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087E" w14:textId="77777777" w:rsidR="00E50682" w:rsidRPr="00A34E98" w:rsidRDefault="00EA4DA1" w:rsidP="00E50682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/>
        </w:rPr>
      </w:pPr>
      <w:bookmarkStart w:id="0" w:name="_GoBack"/>
      <w:bookmarkEnd w:id="0"/>
      <w:r w:rsidRPr="00A34E98">
        <w:rPr>
          <w:rFonts w:eastAsia="Times New Roman" w:cstheme="minorHAnsi"/>
          <w:b/>
          <w:bCs/>
          <w:sz w:val="28"/>
          <w:szCs w:val="28"/>
          <w:lang w:val="en-GB"/>
        </w:rPr>
        <w:t xml:space="preserve">IPPF Board </w:t>
      </w:r>
      <w:r w:rsidR="00E50682" w:rsidRPr="00A34E98">
        <w:rPr>
          <w:rFonts w:eastAsia="Times New Roman" w:cstheme="minorHAnsi"/>
          <w:b/>
          <w:bCs/>
          <w:sz w:val="28"/>
          <w:szCs w:val="28"/>
          <w:lang w:val="en-GB"/>
        </w:rPr>
        <w:t xml:space="preserve">of Trustees </w:t>
      </w:r>
    </w:p>
    <w:p w14:paraId="7A826AEA" w14:textId="2CE92E18" w:rsidR="00E50682" w:rsidRPr="00A34E98" w:rsidRDefault="00E50682" w:rsidP="00E50682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A34E98">
        <w:rPr>
          <w:rFonts w:eastAsia="Times New Roman" w:cstheme="minorHAnsi"/>
          <w:b/>
          <w:bCs/>
          <w:sz w:val="28"/>
          <w:szCs w:val="28"/>
          <w:lang w:val="en-GB"/>
        </w:rPr>
        <w:t>Statement</w:t>
      </w:r>
    </w:p>
    <w:p w14:paraId="0A371EA9" w14:textId="26FAB1C4" w:rsidR="00EA4DA1" w:rsidRPr="00A34E98" w:rsidRDefault="00EA4DA1" w:rsidP="00E50682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/>
        </w:rPr>
      </w:pPr>
      <w:r w:rsidRPr="00A34E98">
        <w:rPr>
          <w:rFonts w:eastAsia="Times New Roman" w:cstheme="minorHAnsi"/>
          <w:b/>
          <w:bCs/>
          <w:sz w:val="28"/>
          <w:szCs w:val="28"/>
          <w:lang w:val="en-GB"/>
        </w:rPr>
        <w:t>Programme of Action for Anti-R</w:t>
      </w:r>
      <w:r w:rsidRPr="00A34E98">
        <w:rPr>
          <w:rFonts w:eastAsia="Times New Roman" w:cstheme="minorHAnsi"/>
          <w:b/>
          <w:bCs/>
          <w:sz w:val="28"/>
          <w:szCs w:val="28"/>
        </w:rPr>
        <w:t>acism</w:t>
      </w:r>
    </w:p>
    <w:p w14:paraId="7F9FF57C" w14:textId="29A8DB38" w:rsidR="00EA4DA1" w:rsidRPr="00A34E98" w:rsidRDefault="008C4512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  <w:r w:rsidRPr="00A34E98">
        <w:rPr>
          <w:rFonts w:eastAsia="Times New Roman" w:cstheme="minorHAnsi"/>
          <w:spacing w:val="-4"/>
          <w:sz w:val="28"/>
          <w:szCs w:val="28"/>
          <w:lang w:val="en-GB"/>
        </w:rPr>
        <w:t>13 October 2021</w:t>
      </w:r>
    </w:p>
    <w:p w14:paraId="47021310" w14:textId="61E68124" w:rsidR="008C4512" w:rsidRPr="00A34E98" w:rsidRDefault="008C4512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</w:p>
    <w:p w14:paraId="681DF7C5" w14:textId="5D03635D" w:rsidR="00A37EDA" w:rsidRPr="00A34E98" w:rsidRDefault="00A37EDA" w:rsidP="0078375F">
      <w:pPr>
        <w:shd w:val="clear" w:color="auto" w:fill="FFFFFF"/>
        <w:spacing w:after="0" w:line="336" w:lineRule="atLeast"/>
        <w:jc w:val="both"/>
        <w:rPr>
          <w:rFonts w:cstheme="minorHAnsi"/>
          <w:color w:val="000000"/>
          <w:sz w:val="28"/>
          <w:szCs w:val="28"/>
        </w:rPr>
      </w:pPr>
      <w:r w:rsidRPr="00A34E98">
        <w:rPr>
          <w:rFonts w:cstheme="minorHAnsi"/>
          <w:color w:val="000000"/>
          <w:sz w:val="28"/>
          <w:szCs w:val="28"/>
        </w:rPr>
        <w:t xml:space="preserve">IPPF’s mission is to </w:t>
      </w:r>
      <w:r w:rsidR="00A46E60" w:rsidRPr="00A34E98">
        <w:rPr>
          <w:rFonts w:cstheme="minorHAnsi"/>
          <w:color w:val="000000"/>
          <w:sz w:val="28"/>
          <w:szCs w:val="28"/>
        </w:rPr>
        <w:t xml:space="preserve">strive for </w:t>
      </w:r>
      <w:r w:rsidR="005A3476" w:rsidRPr="00A34E98">
        <w:rPr>
          <w:rFonts w:cstheme="minorHAnsi"/>
          <w:color w:val="000000"/>
          <w:sz w:val="28"/>
          <w:szCs w:val="28"/>
        </w:rPr>
        <w:t xml:space="preserve">sexual and reproductive health rights for </w:t>
      </w:r>
      <w:r w:rsidRPr="00A34E98">
        <w:rPr>
          <w:rFonts w:cstheme="minorHAnsi"/>
          <w:color w:val="000000"/>
          <w:sz w:val="28"/>
          <w:szCs w:val="28"/>
        </w:rPr>
        <w:t xml:space="preserve">all women and girls </w:t>
      </w:r>
      <w:r w:rsidR="005A3476" w:rsidRPr="00A34E98">
        <w:rPr>
          <w:rFonts w:cstheme="minorHAnsi"/>
          <w:color w:val="000000"/>
          <w:sz w:val="28"/>
          <w:szCs w:val="28"/>
        </w:rPr>
        <w:t xml:space="preserve">globally. </w:t>
      </w:r>
      <w:r w:rsidR="001A25B6" w:rsidRPr="00A34E98">
        <w:rPr>
          <w:rFonts w:cstheme="minorHAnsi"/>
          <w:color w:val="000000"/>
          <w:sz w:val="28"/>
          <w:szCs w:val="28"/>
        </w:rPr>
        <w:t xml:space="preserve">Our mandate is one of justice and fairness in all we do. </w:t>
      </w:r>
    </w:p>
    <w:p w14:paraId="068B5035" w14:textId="77777777" w:rsidR="00A37EDA" w:rsidRPr="00A34E98" w:rsidRDefault="00A37EDA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</w:p>
    <w:p w14:paraId="43941FD5" w14:textId="701ED582" w:rsidR="00C648D3" w:rsidRDefault="00EB11DF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  <w:r w:rsidRPr="00A34E98">
        <w:rPr>
          <w:rFonts w:eastAsia="Times New Roman" w:cstheme="minorHAnsi"/>
          <w:spacing w:val="-4"/>
          <w:sz w:val="28"/>
          <w:szCs w:val="28"/>
          <w:lang w:val="en-GB"/>
        </w:rPr>
        <w:t>Therefore,</w:t>
      </w:r>
      <w:r w:rsidR="001A25B6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 the past </w:t>
      </w:r>
      <w:r w:rsidR="00EA4DA1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18 </w:t>
      </w:r>
      <w:r w:rsidR="00557D0B" w:rsidRPr="00A34E98">
        <w:rPr>
          <w:rFonts w:eastAsia="Times New Roman" w:cstheme="minorHAnsi"/>
          <w:spacing w:val="-4"/>
          <w:sz w:val="28"/>
          <w:szCs w:val="28"/>
          <w:lang w:val="en-GB"/>
        </w:rPr>
        <w:t>m</w:t>
      </w:r>
      <w:r w:rsidR="00EA4DA1" w:rsidRPr="00A34E98">
        <w:rPr>
          <w:rFonts w:eastAsia="Times New Roman" w:cstheme="minorHAnsi"/>
          <w:spacing w:val="-4"/>
          <w:sz w:val="28"/>
          <w:szCs w:val="28"/>
          <w:lang w:val="en-GB"/>
        </w:rPr>
        <w:t>onths ha</w:t>
      </w:r>
      <w:r w:rsidR="00A017E2" w:rsidRPr="00A34E98">
        <w:rPr>
          <w:rFonts w:eastAsia="Times New Roman" w:cstheme="minorHAnsi"/>
          <w:spacing w:val="-4"/>
          <w:sz w:val="28"/>
          <w:szCs w:val="28"/>
          <w:lang w:val="en-GB"/>
        </w:rPr>
        <w:t>ve</w:t>
      </w:r>
      <w:r w:rsidR="00C629FC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 seen us taking a hard look at where we have come from and trying to reconfigure a new future for our organisation. Like other</w:t>
      </w:r>
      <w:r w:rsidR="00A34E98">
        <w:rPr>
          <w:rFonts w:eastAsia="Times New Roman" w:cstheme="minorHAnsi"/>
          <w:spacing w:val="-4"/>
          <w:sz w:val="28"/>
          <w:szCs w:val="28"/>
          <w:lang w:val="en-GB"/>
        </w:rPr>
        <w:t>s</w:t>
      </w:r>
      <w:r w:rsidR="00C629FC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 we have been reckoning with our past</w:t>
      </w:r>
      <w:r w:rsidR="00C648D3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 and </w:t>
      </w:r>
      <w:r w:rsidRPr="00A34E98">
        <w:rPr>
          <w:rFonts w:eastAsia="Times New Roman" w:cstheme="minorHAnsi"/>
          <w:spacing w:val="-4"/>
          <w:sz w:val="28"/>
          <w:szCs w:val="28"/>
          <w:lang w:val="en-GB"/>
        </w:rPr>
        <w:t>found our mandate challenged</w:t>
      </w:r>
      <w:r w:rsidR="001742DD" w:rsidRP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. </w:t>
      </w:r>
    </w:p>
    <w:p w14:paraId="69F1D23D" w14:textId="77777777" w:rsidR="00A34E98" w:rsidRPr="00A34E98" w:rsidRDefault="00A34E98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</w:p>
    <w:p w14:paraId="192C9203" w14:textId="0FD485EF" w:rsidR="00AF6F0F" w:rsidRPr="006443D3" w:rsidRDefault="00C648D3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  <w:r w:rsidRPr="00A34E98">
        <w:rPr>
          <w:rFonts w:eastAsia="Times New Roman" w:cstheme="minorHAnsi"/>
          <w:spacing w:val="-4"/>
          <w:sz w:val="28"/>
          <w:szCs w:val="28"/>
          <w:lang w:val="en-GB"/>
        </w:rPr>
        <w:t>Spurred into action by a global movement through the Black Lives Matter protests</w:t>
      </w:r>
      <w:r w:rsidR="00A34E98">
        <w:rPr>
          <w:rFonts w:eastAsia="Times New Roman" w:cstheme="minorHAnsi"/>
          <w:spacing w:val="-4"/>
          <w:sz w:val="28"/>
          <w:szCs w:val="28"/>
          <w:lang w:val="en-GB"/>
        </w:rPr>
        <w:t xml:space="preserve"> we</w:t>
      </w:r>
      <w:r w:rsidR="00BF62B0">
        <w:rPr>
          <w:rFonts w:eastAsia="Times New Roman" w:cstheme="minorHAnsi"/>
          <w:spacing w:val="-4"/>
          <w:sz w:val="28"/>
          <w:szCs w:val="28"/>
          <w:lang w:val="en-GB"/>
        </w:rPr>
        <w:t xml:space="preserve"> </w:t>
      </w:r>
      <w:r w:rsidR="00A47789">
        <w:rPr>
          <w:rFonts w:eastAsia="Times New Roman" w:cstheme="minorHAnsi"/>
          <w:spacing w:val="-4"/>
          <w:sz w:val="28"/>
          <w:szCs w:val="28"/>
          <w:lang w:val="en-GB"/>
        </w:rPr>
        <w:t xml:space="preserve">can no longer carry on with business as usual. </w:t>
      </w:r>
      <w:r w:rsidR="00AF6F0F" w:rsidRPr="00A34E98">
        <w:rPr>
          <w:rFonts w:cstheme="minorHAnsi"/>
          <w:sz w:val="28"/>
          <w:szCs w:val="28"/>
        </w:rPr>
        <w:t>Th</w:t>
      </w:r>
      <w:r w:rsidR="00014702" w:rsidRPr="00A34E98">
        <w:rPr>
          <w:rFonts w:cstheme="minorHAnsi"/>
          <w:sz w:val="28"/>
          <w:szCs w:val="28"/>
        </w:rPr>
        <w:t>e unfolding events f</w:t>
      </w:r>
      <w:r w:rsidR="00AF6F0F" w:rsidRPr="00A34E98">
        <w:rPr>
          <w:rFonts w:cstheme="minorHAnsi"/>
          <w:sz w:val="28"/>
          <w:szCs w:val="28"/>
        </w:rPr>
        <w:t xml:space="preserve">orced the world </w:t>
      </w:r>
      <w:r w:rsidR="001742DD" w:rsidRPr="00A34E98">
        <w:rPr>
          <w:rFonts w:cstheme="minorHAnsi"/>
          <w:sz w:val="28"/>
          <w:szCs w:val="28"/>
        </w:rPr>
        <w:t xml:space="preserve">and us </w:t>
      </w:r>
      <w:r w:rsidR="00AF6F0F" w:rsidRPr="00A34E98">
        <w:rPr>
          <w:rFonts w:cstheme="minorHAnsi"/>
          <w:sz w:val="28"/>
          <w:szCs w:val="28"/>
        </w:rPr>
        <w:t xml:space="preserve">to reexamine how we uphold systemic racism and our role in dismantling it. </w:t>
      </w:r>
      <w:r w:rsidR="00671739" w:rsidRPr="00A34E98">
        <w:rPr>
          <w:rFonts w:cstheme="minorHAnsi"/>
          <w:sz w:val="28"/>
          <w:szCs w:val="28"/>
        </w:rPr>
        <w:t xml:space="preserve">We have seen further eruptions </w:t>
      </w:r>
      <w:r w:rsidR="001742DD" w:rsidRPr="00A34E98">
        <w:rPr>
          <w:rFonts w:cstheme="minorHAnsi"/>
          <w:sz w:val="28"/>
          <w:szCs w:val="28"/>
        </w:rPr>
        <w:t>in the SRHR sector</w:t>
      </w:r>
      <w:r w:rsidR="00ED2649" w:rsidRPr="00A34E98">
        <w:rPr>
          <w:rFonts w:cstheme="minorHAnsi"/>
          <w:sz w:val="28"/>
          <w:szCs w:val="28"/>
        </w:rPr>
        <w:t xml:space="preserve"> and the need </w:t>
      </w:r>
      <w:r w:rsidR="00671739" w:rsidRPr="00A34E98">
        <w:rPr>
          <w:rFonts w:cstheme="minorHAnsi"/>
          <w:sz w:val="28"/>
          <w:szCs w:val="28"/>
        </w:rPr>
        <w:t>to take a</w:t>
      </w:r>
      <w:r w:rsidR="00ED2649" w:rsidRPr="00A34E98">
        <w:rPr>
          <w:rFonts w:cstheme="minorHAnsi"/>
          <w:sz w:val="28"/>
          <w:szCs w:val="28"/>
        </w:rPr>
        <w:t xml:space="preserve"> hard,</w:t>
      </w:r>
      <w:r w:rsidR="00671739" w:rsidRPr="00A34E98">
        <w:rPr>
          <w:rFonts w:cstheme="minorHAnsi"/>
          <w:sz w:val="28"/>
          <w:szCs w:val="28"/>
        </w:rPr>
        <w:t xml:space="preserve"> honest look at the legacy of colonialism</w:t>
      </w:r>
      <w:r w:rsidR="00ED2649" w:rsidRPr="00A34E98">
        <w:rPr>
          <w:rFonts w:cstheme="minorHAnsi"/>
          <w:sz w:val="28"/>
          <w:szCs w:val="28"/>
        </w:rPr>
        <w:t xml:space="preserve"> in our own back yard. </w:t>
      </w:r>
    </w:p>
    <w:p w14:paraId="22FE936D" w14:textId="1B6A715A" w:rsidR="00671739" w:rsidRPr="00F4121C" w:rsidRDefault="00671739" w:rsidP="0078375F">
      <w:pPr>
        <w:shd w:val="clear" w:color="auto" w:fill="FFFFFF"/>
        <w:spacing w:after="0" w:line="336" w:lineRule="atLeast"/>
        <w:jc w:val="both"/>
        <w:rPr>
          <w:rFonts w:cstheme="minorHAnsi"/>
          <w:sz w:val="28"/>
          <w:szCs w:val="28"/>
        </w:rPr>
      </w:pPr>
    </w:p>
    <w:p w14:paraId="369989D0" w14:textId="38C5F9B1" w:rsidR="00EA4DA1" w:rsidRPr="00F4121C" w:rsidRDefault="00EA4DA1" w:rsidP="0078375F">
      <w:pPr>
        <w:shd w:val="clear" w:color="auto" w:fill="FFFFFF"/>
        <w:spacing w:after="0" w:line="336" w:lineRule="atLeast"/>
        <w:jc w:val="both"/>
        <w:rPr>
          <w:rFonts w:cstheme="minorHAnsi"/>
          <w:sz w:val="28"/>
          <w:szCs w:val="28"/>
        </w:rPr>
      </w:pPr>
      <w:r w:rsidRPr="00F4121C">
        <w:rPr>
          <w:rFonts w:eastAsia="Times New Roman" w:cstheme="minorHAnsi"/>
          <w:spacing w:val="-4"/>
          <w:sz w:val="28"/>
          <w:szCs w:val="28"/>
          <w:lang w:val="en-GB"/>
        </w:rPr>
        <w:t xml:space="preserve">But between these moments of despair, we have had time to learn, unlearn, reflect and react, not only as individuals working in this sector but </w:t>
      </w:r>
      <w:r w:rsidR="00F91168" w:rsidRPr="00F4121C">
        <w:rPr>
          <w:rFonts w:eastAsia="Times New Roman" w:cstheme="minorHAnsi"/>
          <w:spacing w:val="-4"/>
          <w:sz w:val="28"/>
          <w:szCs w:val="28"/>
          <w:lang w:val="en-GB"/>
        </w:rPr>
        <w:t xml:space="preserve">also </w:t>
      </w:r>
      <w:r w:rsidRPr="00F4121C">
        <w:rPr>
          <w:rFonts w:eastAsia="Times New Roman" w:cstheme="minorHAnsi"/>
          <w:spacing w:val="-4"/>
          <w:sz w:val="28"/>
          <w:szCs w:val="28"/>
          <w:lang w:val="en-GB"/>
        </w:rPr>
        <w:t xml:space="preserve">as an organisation. </w:t>
      </w:r>
    </w:p>
    <w:p w14:paraId="3B48BC77" w14:textId="77777777" w:rsidR="00EA4DA1" w:rsidRPr="00F4121C" w:rsidRDefault="00EA4DA1" w:rsidP="0078375F">
      <w:pPr>
        <w:shd w:val="clear" w:color="auto" w:fill="FFFFFF"/>
        <w:spacing w:after="0" w:line="336" w:lineRule="atLeast"/>
        <w:jc w:val="both"/>
        <w:rPr>
          <w:rFonts w:cstheme="minorHAnsi"/>
          <w:sz w:val="28"/>
          <w:szCs w:val="28"/>
        </w:rPr>
      </w:pPr>
    </w:p>
    <w:p w14:paraId="1E2C61FA" w14:textId="02AC5252" w:rsidR="00EA4DA1" w:rsidRPr="00F4121C" w:rsidRDefault="00EA4DA1" w:rsidP="0078375F">
      <w:pPr>
        <w:shd w:val="clear" w:color="auto" w:fill="FFFFFF"/>
        <w:spacing w:after="0" w:line="336" w:lineRule="atLeast"/>
        <w:jc w:val="both"/>
        <w:rPr>
          <w:rFonts w:cstheme="minorHAnsi"/>
          <w:sz w:val="28"/>
          <w:szCs w:val="28"/>
        </w:rPr>
      </w:pPr>
      <w:proofErr w:type="gramStart"/>
      <w:r w:rsidRPr="00F4121C">
        <w:rPr>
          <w:rFonts w:cstheme="minorHAnsi"/>
          <w:sz w:val="28"/>
          <w:szCs w:val="28"/>
        </w:rPr>
        <w:t>This is why</w:t>
      </w:r>
      <w:proofErr w:type="gramEnd"/>
      <w:r w:rsidRPr="00F4121C">
        <w:rPr>
          <w:rFonts w:cstheme="minorHAnsi"/>
          <w:sz w:val="28"/>
          <w:szCs w:val="28"/>
        </w:rPr>
        <w:t xml:space="preserve"> IPPF proactively embarked on a painful and humbling journey of becoming an anti-racist organization</w:t>
      </w:r>
      <w:r w:rsidR="00F91168" w:rsidRPr="00F4121C">
        <w:rPr>
          <w:rFonts w:cstheme="minorHAnsi"/>
          <w:sz w:val="28"/>
          <w:szCs w:val="28"/>
        </w:rPr>
        <w:t>. Al</w:t>
      </w:r>
      <w:r w:rsidRPr="00F4121C">
        <w:rPr>
          <w:rFonts w:cstheme="minorHAnsi"/>
          <w:sz w:val="28"/>
          <w:szCs w:val="28"/>
        </w:rPr>
        <w:t xml:space="preserve">though we are far from where we want to be, we’ve made some important steps. The </w:t>
      </w:r>
      <w:r w:rsidR="00D779DC" w:rsidRPr="00F4121C">
        <w:rPr>
          <w:rFonts w:cstheme="minorHAnsi"/>
          <w:sz w:val="28"/>
          <w:szCs w:val="28"/>
        </w:rPr>
        <w:t>A</w:t>
      </w:r>
      <w:r w:rsidRPr="00F4121C">
        <w:rPr>
          <w:rFonts w:cstheme="minorHAnsi"/>
          <w:sz w:val="28"/>
          <w:szCs w:val="28"/>
        </w:rPr>
        <w:t>nti-</w:t>
      </w:r>
      <w:r w:rsidR="00D779DC" w:rsidRPr="00F4121C">
        <w:rPr>
          <w:rFonts w:cstheme="minorHAnsi"/>
          <w:sz w:val="28"/>
          <w:szCs w:val="28"/>
        </w:rPr>
        <w:t>R</w:t>
      </w:r>
      <w:r w:rsidRPr="00F4121C">
        <w:rPr>
          <w:rFonts w:cstheme="minorHAnsi"/>
          <w:sz w:val="28"/>
          <w:szCs w:val="28"/>
        </w:rPr>
        <w:t xml:space="preserve">acism </w:t>
      </w:r>
      <w:r w:rsidR="00D779DC" w:rsidRPr="00F4121C">
        <w:rPr>
          <w:rFonts w:cstheme="minorHAnsi"/>
          <w:sz w:val="28"/>
          <w:szCs w:val="28"/>
        </w:rPr>
        <w:t>R</w:t>
      </w:r>
      <w:r w:rsidRPr="00F4121C">
        <w:rPr>
          <w:rFonts w:cstheme="minorHAnsi"/>
          <w:sz w:val="28"/>
          <w:szCs w:val="28"/>
        </w:rPr>
        <w:t xml:space="preserve">eport is a difficult read but we must confront the facts – IPPF has </w:t>
      </w:r>
      <w:r w:rsidR="00C87366">
        <w:rPr>
          <w:rFonts w:cstheme="minorHAnsi"/>
          <w:sz w:val="28"/>
          <w:szCs w:val="28"/>
        </w:rPr>
        <w:t xml:space="preserve">in the past </w:t>
      </w:r>
      <w:r w:rsidRPr="00F4121C">
        <w:rPr>
          <w:rFonts w:cstheme="minorHAnsi"/>
          <w:sz w:val="28"/>
          <w:szCs w:val="28"/>
        </w:rPr>
        <w:t>and currently upholds racism in the workplace and in the way we operate as an INGO.</w:t>
      </w:r>
    </w:p>
    <w:p w14:paraId="27B76307" w14:textId="77777777" w:rsidR="00EA4DA1" w:rsidRPr="00F4121C" w:rsidRDefault="00EA4DA1" w:rsidP="0078375F">
      <w:pPr>
        <w:shd w:val="clear" w:color="auto" w:fill="FFFFFF"/>
        <w:spacing w:after="0" w:line="336" w:lineRule="atLeast"/>
        <w:jc w:val="both"/>
        <w:rPr>
          <w:rFonts w:cstheme="minorHAnsi"/>
          <w:sz w:val="28"/>
          <w:szCs w:val="28"/>
        </w:rPr>
      </w:pPr>
    </w:p>
    <w:p w14:paraId="08A1CB58" w14:textId="77777777" w:rsidR="0078375F" w:rsidRPr="00F4121C" w:rsidRDefault="00EA4DA1" w:rsidP="0078375F">
      <w:pPr>
        <w:pStyle w:val="CommentText"/>
        <w:jc w:val="both"/>
        <w:rPr>
          <w:rFonts w:cstheme="minorHAnsi"/>
          <w:sz w:val="28"/>
          <w:szCs w:val="28"/>
        </w:rPr>
      </w:pPr>
      <w:r w:rsidRPr="00F4121C">
        <w:rPr>
          <w:rFonts w:cstheme="minorHAnsi"/>
          <w:sz w:val="28"/>
          <w:szCs w:val="28"/>
        </w:rPr>
        <w:t xml:space="preserve">First and foremost, we want to acknowledge and deeply apologize for the pain, trauma and neglect experienced by </w:t>
      </w:r>
      <w:r w:rsidR="004C3880" w:rsidRPr="00F4121C">
        <w:rPr>
          <w:rFonts w:cstheme="minorHAnsi"/>
          <w:sz w:val="28"/>
          <w:szCs w:val="28"/>
        </w:rPr>
        <w:t xml:space="preserve">our </w:t>
      </w:r>
      <w:r w:rsidRPr="00F4121C">
        <w:rPr>
          <w:rFonts w:cstheme="minorHAnsi"/>
          <w:sz w:val="28"/>
          <w:szCs w:val="28"/>
        </w:rPr>
        <w:t xml:space="preserve">Black </w:t>
      </w:r>
      <w:r w:rsidR="004C3880" w:rsidRPr="00F4121C">
        <w:rPr>
          <w:rFonts w:cstheme="minorHAnsi"/>
          <w:sz w:val="28"/>
          <w:szCs w:val="28"/>
        </w:rPr>
        <w:t xml:space="preserve">colleagues </w:t>
      </w:r>
      <w:r w:rsidRPr="00F4121C">
        <w:rPr>
          <w:rFonts w:cstheme="minorHAnsi"/>
          <w:sz w:val="28"/>
          <w:szCs w:val="28"/>
        </w:rPr>
        <w:t xml:space="preserve">and </w:t>
      </w:r>
      <w:r w:rsidR="00F91168" w:rsidRPr="00F4121C">
        <w:rPr>
          <w:rFonts w:cstheme="minorHAnsi"/>
          <w:sz w:val="28"/>
          <w:szCs w:val="28"/>
        </w:rPr>
        <w:t xml:space="preserve">others </w:t>
      </w:r>
      <w:r w:rsidRPr="00F4121C">
        <w:rPr>
          <w:rFonts w:cstheme="minorHAnsi"/>
          <w:sz w:val="28"/>
          <w:szCs w:val="28"/>
        </w:rPr>
        <w:t xml:space="preserve">of color. To those we failed in the past, we humbly ask for your forgiveness and </w:t>
      </w:r>
      <w:r w:rsidR="00F91168" w:rsidRPr="00F4121C">
        <w:rPr>
          <w:rFonts w:cstheme="minorHAnsi"/>
          <w:sz w:val="28"/>
          <w:szCs w:val="28"/>
        </w:rPr>
        <w:t xml:space="preserve">our promise to you is that </w:t>
      </w:r>
      <w:r w:rsidRPr="00F4121C">
        <w:rPr>
          <w:rFonts w:cstheme="minorHAnsi"/>
          <w:sz w:val="28"/>
          <w:szCs w:val="28"/>
        </w:rPr>
        <w:t xml:space="preserve">we will do better. </w:t>
      </w:r>
    </w:p>
    <w:p w14:paraId="1493040B" w14:textId="6F622D24" w:rsidR="00B25B84" w:rsidRPr="00F4121C" w:rsidRDefault="006A3C87" w:rsidP="00B25B84">
      <w:pPr>
        <w:shd w:val="clear" w:color="auto" w:fill="FFFFFF"/>
        <w:spacing w:after="150" w:line="336" w:lineRule="atLeast"/>
        <w:jc w:val="both"/>
        <w:rPr>
          <w:rFonts w:eastAsia="Times New Roman" w:cstheme="minorHAnsi"/>
          <w:sz w:val="28"/>
          <w:szCs w:val="28"/>
          <w:lang w:val="en-GB"/>
        </w:rPr>
      </w:pPr>
      <w:r w:rsidRPr="00F4121C">
        <w:rPr>
          <w:rFonts w:cstheme="minorHAnsi"/>
          <w:sz w:val="28"/>
          <w:szCs w:val="28"/>
        </w:rPr>
        <w:t xml:space="preserve">As </w:t>
      </w:r>
      <w:r w:rsidR="00EA4DA1" w:rsidRPr="00F4121C">
        <w:rPr>
          <w:rFonts w:cstheme="minorHAnsi"/>
          <w:sz w:val="28"/>
          <w:szCs w:val="28"/>
        </w:rPr>
        <w:t xml:space="preserve">the BoT we make a promise to </w:t>
      </w:r>
      <w:r w:rsidRPr="00F4121C">
        <w:rPr>
          <w:rFonts w:cstheme="minorHAnsi"/>
          <w:sz w:val="28"/>
          <w:szCs w:val="28"/>
        </w:rPr>
        <w:t xml:space="preserve">all the </w:t>
      </w:r>
      <w:r w:rsidR="00921F84" w:rsidRPr="00F4121C">
        <w:rPr>
          <w:rFonts w:cstheme="minorHAnsi"/>
          <w:sz w:val="28"/>
          <w:szCs w:val="28"/>
        </w:rPr>
        <w:t>staff to</w:t>
      </w:r>
      <w:r w:rsidR="00EA4DA1" w:rsidRPr="00F4121C">
        <w:rPr>
          <w:rFonts w:cstheme="minorHAnsi"/>
          <w:sz w:val="28"/>
          <w:szCs w:val="28"/>
        </w:rPr>
        <w:t xml:space="preserve"> proactively learn from past mistakes in order to make the workplace a safe place for you </w:t>
      </w:r>
      <w:r w:rsidR="005F2A81" w:rsidRPr="00F4121C">
        <w:rPr>
          <w:rFonts w:cstheme="minorHAnsi"/>
          <w:sz w:val="28"/>
          <w:szCs w:val="28"/>
        </w:rPr>
        <w:t xml:space="preserve">to speak up and </w:t>
      </w:r>
      <w:r w:rsidR="00EA4DA1" w:rsidRPr="00F4121C">
        <w:rPr>
          <w:rFonts w:cstheme="minorHAnsi"/>
          <w:sz w:val="28"/>
          <w:szCs w:val="28"/>
        </w:rPr>
        <w:t>to grow – no glass ceilings, and to unlearn harmful behaviours both conscious and unconscious.</w:t>
      </w:r>
      <w:r w:rsidR="00B25B84">
        <w:rPr>
          <w:rFonts w:cstheme="minorHAnsi"/>
          <w:sz w:val="28"/>
          <w:szCs w:val="28"/>
        </w:rPr>
        <w:t xml:space="preserve"> </w:t>
      </w:r>
    </w:p>
    <w:p w14:paraId="415EC7A7" w14:textId="670EE3CC" w:rsidR="00EA4DA1" w:rsidRPr="00F4121C" w:rsidRDefault="00EA4DA1" w:rsidP="0078375F">
      <w:pPr>
        <w:pStyle w:val="CommentText"/>
        <w:jc w:val="both"/>
        <w:rPr>
          <w:rFonts w:cstheme="minorHAnsi"/>
          <w:sz w:val="28"/>
          <w:szCs w:val="28"/>
        </w:rPr>
      </w:pPr>
    </w:p>
    <w:p w14:paraId="6C1E2FC7" w14:textId="77777777" w:rsidR="00EA4DA1" w:rsidRPr="00F4121C" w:rsidRDefault="00EA4DA1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</w:rPr>
      </w:pPr>
    </w:p>
    <w:p w14:paraId="3836B50C" w14:textId="0B5DD70C" w:rsidR="00F80207" w:rsidRPr="0015799F" w:rsidRDefault="009B2891" w:rsidP="009B2891">
      <w:pPr>
        <w:shd w:val="clear" w:color="auto" w:fill="FFFFFF"/>
        <w:spacing w:after="150" w:line="336" w:lineRule="atLeast"/>
        <w:jc w:val="both"/>
        <w:rPr>
          <w:sz w:val="28"/>
          <w:szCs w:val="28"/>
          <w:lang w:val="en-GB"/>
        </w:rPr>
      </w:pPr>
      <w:bookmarkStart w:id="1" w:name="_Hlk84428745"/>
      <w:r w:rsidRPr="00F4121C">
        <w:rPr>
          <w:sz w:val="28"/>
          <w:szCs w:val="28"/>
          <w:lang w:val="en-GB"/>
        </w:rPr>
        <w:lastRenderedPageBreak/>
        <w:t xml:space="preserve">We established the Anti-Racism Programme of Action Board committee (AR-POA) consisting of BOT members to provide oversight on our work on racism. We are committed to working through our AR-POA with DLT, and the expanded </w:t>
      </w:r>
      <w:r w:rsidRPr="0015799F">
        <w:rPr>
          <w:sz w:val="28"/>
          <w:szCs w:val="28"/>
          <w:lang w:val="en-GB"/>
        </w:rPr>
        <w:t xml:space="preserve">Working Group for Anti-Racism, in standing up and tearing down any barriers or obstacles to the elimination of racism within and beyond IPPF. </w:t>
      </w:r>
      <w:r w:rsidR="00A52237" w:rsidRPr="0015799F">
        <w:rPr>
          <w:sz w:val="28"/>
          <w:szCs w:val="28"/>
          <w:lang w:val="en-GB"/>
        </w:rPr>
        <w:t xml:space="preserve">Our approach </w:t>
      </w:r>
      <w:r w:rsidR="00CA56E6" w:rsidRPr="0015799F">
        <w:rPr>
          <w:sz w:val="28"/>
          <w:szCs w:val="28"/>
          <w:lang w:val="en-GB"/>
        </w:rPr>
        <w:t xml:space="preserve">and way forward </w:t>
      </w:r>
      <w:r w:rsidR="007B113F" w:rsidRPr="0015799F">
        <w:rPr>
          <w:sz w:val="28"/>
          <w:szCs w:val="28"/>
          <w:lang w:val="en-GB"/>
        </w:rPr>
        <w:t xml:space="preserve">must understand that racial and gender justice </w:t>
      </w:r>
      <w:r w:rsidR="00E3315E" w:rsidRPr="0015799F">
        <w:rPr>
          <w:sz w:val="28"/>
          <w:szCs w:val="28"/>
          <w:lang w:val="en-GB"/>
        </w:rPr>
        <w:t>for women and girls are</w:t>
      </w:r>
      <w:r w:rsidR="0015799F">
        <w:rPr>
          <w:sz w:val="28"/>
          <w:szCs w:val="28"/>
          <w:lang w:val="en-GB"/>
        </w:rPr>
        <w:t xml:space="preserve"> inter-</w:t>
      </w:r>
      <w:r w:rsidR="00E3315E" w:rsidRPr="0015799F">
        <w:rPr>
          <w:sz w:val="28"/>
          <w:szCs w:val="28"/>
          <w:lang w:val="en-GB"/>
        </w:rPr>
        <w:t xml:space="preserve">linked. </w:t>
      </w:r>
    </w:p>
    <w:bookmarkEnd w:id="1"/>
    <w:p w14:paraId="4A97DAA6" w14:textId="3BCDC10E" w:rsidR="00B61F63" w:rsidRPr="003437A0" w:rsidRDefault="00C91BBC" w:rsidP="00A46E60">
      <w:pPr>
        <w:shd w:val="clear" w:color="auto" w:fill="FFFFFF"/>
        <w:spacing w:after="150" w:line="336" w:lineRule="atLeast"/>
        <w:jc w:val="both"/>
        <w:rPr>
          <w:rFonts w:cstheme="minorHAnsi"/>
          <w:sz w:val="28"/>
          <w:szCs w:val="28"/>
          <w:lang w:val="en-KE"/>
        </w:rPr>
      </w:pPr>
      <w:r w:rsidRPr="0015799F">
        <w:rPr>
          <w:sz w:val="28"/>
          <w:szCs w:val="28"/>
          <w:lang w:val="en-GB"/>
        </w:rPr>
        <w:t>Our vision for a just IPPF</w:t>
      </w:r>
      <w:r w:rsidR="00B61F63">
        <w:rPr>
          <w:sz w:val="28"/>
          <w:szCs w:val="28"/>
          <w:lang w:val="en-GB"/>
        </w:rPr>
        <w:t xml:space="preserve"> </w:t>
      </w:r>
      <w:r w:rsidRPr="0015799F">
        <w:rPr>
          <w:sz w:val="28"/>
          <w:szCs w:val="28"/>
          <w:lang w:val="en-GB"/>
        </w:rPr>
        <w:t>must address all interlocking and overlapping discriminatory systems</w:t>
      </w:r>
      <w:r w:rsidR="00EC7390" w:rsidRPr="0015799F">
        <w:rPr>
          <w:sz w:val="28"/>
          <w:szCs w:val="28"/>
          <w:lang w:val="en-GB"/>
        </w:rPr>
        <w:t xml:space="preserve">. We must understand the impact of </w:t>
      </w:r>
      <w:r w:rsidR="00DD3573" w:rsidRPr="0015799F">
        <w:rPr>
          <w:sz w:val="28"/>
          <w:szCs w:val="28"/>
          <w:lang w:val="en-GB"/>
        </w:rPr>
        <w:t xml:space="preserve">intersectionality </w:t>
      </w:r>
      <w:r w:rsidR="00EC7390" w:rsidRPr="0015799F">
        <w:rPr>
          <w:sz w:val="28"/>
          <w:szCs w:val="28"/>
          <w:lang w:val="en-GB"/>
        </w:rPr>
        <w:t xml:space="preserve">and </w:t>
      </w:r>
      <w:r w:rsidR="00DD3573" w:rsidRPr="0015799F">
        <w:rPr>
          <w:sz w:val="28"/>
          <w:szCs w:val="28"/>
          <w:lang w:val="en-GB"/>
        </w:rPr>
        <w:t>use that lens to address racism and discrimination</w:t>
      </w:r>
      <w:r w:rsidR="00EC7390" w:rsidRPr="0015799F">
        <w:rPr>
          <w:sz w:val="28"/>
          <w:szCs w:val="28"/>
          <w:lang w:val="en-GB"/>
        </w:rPr>
        <w:t xml:space="preserve"> to ensure everyone has a voice in IPPF and is able to use their voice to promote positive change.</w:t>
      </w:r>
      <w:r w:rsidR="00EC7390">
        <w:rPr>
          <w:sz w:val="28"/>
          <w:szCs w:val="28"/>
          <w:lang w:val="en-GB"/>
        </w:rPr>
        <w:t xml:space="preserve"> </w:t>
      </w:r>
      <w:r w:rsidR="00B61F63">
        <w:br/>
      </w:r>
      <w:r w:rsidR="00B61F63" w:rsidRPr="003437A0">
        <w:rPr>
          <w:rFonts w:cstheme="minorHAnsi"/>
          <w:color w:val="242424"/>
          <w:sz w:val="28"/>
          <w:szCs w:val="28"/>
          <w:shd w:val="clear" w:color="auto" w:fill="FFFFFF"/>
        </w:rPr>
        <w:t xml:space="preserve">We are hopeful and committed </w:t>
      </w:r>
      <w:r w:rsidR="00585FA5" w:rsidRPr="003437A0">
        <w:rPr>
          <w:rFonts w:cstheme="minorHAnsi"/>
          <w:color w:val="242424"/>
          <w:sz w:val="28"/>
          <w:szCs w:val="28"/>
          <w:shd w:val="clear" w:color="auto" w:fill="FFFFFF"/>
        </w:rPr>
        <w:t xml:space="preserve">to a common vision of </w:t>
      </w:r>
      <w:r w:rsidR="00B61F63" w:rsidRPr="003437A0">
        <w:rPr>
          <w:rFonts w:cstheme="minorHAnsi"/>
          <w:color w:val="242424"/>
          <w:sz w:val="28"/>
          <w:szCs w:val="28"/>
          <w:shd w:val="clear" w:color="auto" w:fill="FFFFFF"/>
        </w:rPr>
        <w:t>equality, fairness, and justice. Th</w:t>
      </w:r>
      <w:r w:rsidR="003437A0">
        <w:rPr>
          <w:rFonts w:cstheme="minorHAnsi"/>
          <w:color w:val="242424"/>
          <w:sz w:val="28"/>
          <w:szCs w:val="28"/>
          <w:shd w:val="clear" w:color="auto" w:fill="FFFFFF"/>
        </w:rPr>
        <w:t>is</w:t>
      </w:r>
      <w:r w:rsidR="00B61F63" w:rsidRPr="003437A0">
        <w:rPr>
          <w:rFonts w:cstheme="minorHAnsi"/>
          <w:color w:val="242424"/>
          <w:sz w:val="28"/>
          <w:szCs w:val="28"/>
          <w:shd w:val="clear" w:color="auto" w:fill="FFFFFF"/>
        </w:rPr>
        <w:t xml:space="preserve"> moment we find ourselves in</w:t>
      </w:r>
      <w:r w:rsidR="003437A0">
        <w:rPr>
          <w:rFonts w:cstheme="minorHAnsi"/>
          <w:color w:val="242424"/>
          <w:sz w:val="28"/>
          <w:szCs w:val="28"/>
          <w:shd w:val="clear" w:color="auto" w:fill="FFFFFF"/>
        </w:rPr>
        <w:t xml:space="preserve"> – is a turning point – for us to </w:t>
      </w:r>
      <w:r w:rsidR="002949FA">
        <w:rPr>
          <w:rFonts w:cstheme="minorHAnsi"/>
          <w:color w:val="242424"/>
          <w:sz w:val="28"/>
          <w:szCs w:val="28"/>
          <w:shd w:val="clear" w:color="auto" w:fill="FFFFFF"/>
        </w:rPr>
        <w:t xml:space="preserve">build an IPPF we are all proud to be a part of. </w:t>
      </w:r>
    </w:p>
    <w:p w14:paraId="51CD7FC1" w14:textId="77777777" w:rsidR="00EA4DA1" w:rsidRPr="00F4121C" w:rsidRDefault="00EA4DA1" w:rsidP="0078375F">
      <w:pPr>
        <w:shd w:val="clear" w:color="auto" w:fill="FFFFFF"/>
        <w:spacing w:after="150" w:line="336" w:lineRule="atLeast"/>
        <w:jc w:val="both"/>
        <w:rPr>
          <w:rFonts w:eastAsia="Times New Roman" w:cstheme="minorHAnsi"/>
          <w:sz w:val="28"/>
          <w:szCs w:val="28"/>
          <w:lang w:val="en-GB"/>
        </w:rPr>
      </w:pPr>
      <w:r w:rsidRPr="00F4121C">
        <w:rPr>
          <w:rFonts w:eastAsia="Times New Roman" w:cstheme="minorHAnsi"/>
          <w:sz w:val="28"/>
          <w:szCs w:val="28"/>
          <w:lang w:val="en-GB"/>
        </w:rPr>
        <w:t>As the board -:</w:t>
      </w:r>
    </w:p>
    <w:p w14:paraId="53AAEA3A" w14:textId="75948382" w:rsidR="00EA4DA1" w:rsidRPr="00F4121C" w:rsidRDefault="00EA4DA1" w:rsidP="0078375F">
      <w:pPr>
        <w:shd w:val="clear" w:color="auto" w:fill="FFFFFF"/>
        <w:spacing w:after="150" w:line="336" w:lineRule="atLeast"/>
        <w:jc w:val="both"/>
        <w:rPr>
          <w:rFonts w:eastAsia="Times New Roman" w:cstheme="minorHAnsi"/>
          <w:sz w:val="28"/>
          <w:szCs w:val="28"/>
          <w:lang w:val="en-GB"/>
        </w:rPr>
      </w:pPr>
      <w:r w:rsidRPr="00F4121C">
        <w:rPr>
          <w:rFonts w:eastAsia="Times New Roman" w:cstheme="minorHAnsi"/>
          <w:sz w:val="28"/>
          <w:szCs w:val="28"/>
          <w:lang w:val="en-GB"/>
        </w:rPr>
        <w:t xml:space="preserve">- We commit to </w:t>
      </w:r>
      <w:r w:rsidR="004442AC" w:rsidRPr="00F4121C">
        <w:rPr>
          <w:rFonts w:eastAsia="Times New Roman" w:cstheme="minorHAnsi"/>
          <w:sz w:val="28"/>
          <w:szCs w:val="28"/>
          <w:lang w:val="en-GB"/>
        </w:rPr>
        <w:t xml:space="preserve">individually </w:t>
      </w:r>
      <w:proofErr w:type="gramStart"/>
      <w:r w:rsidR="004442AC" w:rsidRPr="00F4121C">
        <w:rPr>
          <w:rFonts w:eastAsia="Times New Roman" w:cstheme="minorHAnsi"/>
          <w:sz w:val="28"/>
          <w:szCs w:val="28"/>
          <w:lang w:val="en-GB"/>
        </w:rPr>
        <w:t>opening up</w:t>
      </w:r>
      <w:proofErr w:type="gramEnd"/>
      <w:r w:rsidR="004442AC" w:rsidRPr="00F4121C">
        <w:rPr>
          <w:rFonts w:eastAsia="Times New Roman" w:cstheme="minorHAnsi"/>
          <w:sz w:val="28"/>
          <w:szCs w:val="28"/>
          <w:lang w:val="en-GB"/>
        </w:rPr>
        <w:t xml:space="preserve"> </w:t>
      </w:r>
      <w:r w:rsidRPr="00F4121C">
        <w:rPr>
          <w:rFonts w:eastAsia="Times New Roman" w:cstheme="minorHAnsi"/>
          <w:sz w:val="28"/>
          <w:szCs w:val="28"/>
          <w:lang w:val="en-GB"/>
        </w:rPr>
        <w:t>and understanding the issues which include live</w:t>
      </w:r>
      <w:r w:rsidR="00921F84" w:rsidRPr="00F4121C">
        <w:rPr>
          <w:rFonts w:eastAsia="Times New Roman" w:cstheme="minorHAnsi"/>
          <w:sz w:val="28"/>
          <w:szCs w:val="28"/>
          <w:lang w:val="en-GB"/>
        </w:rPr>
        <w:t>d</w:t>
      </w:r>
      <w:r w:rsidRPr="00F4121C">
        <w:rPr>
          <w:rFonts w:eastAsia="Times New Roman" w:cstheme="minorHAnsi"/>
          <w:sz w:val="28"/>
          <w:szCs w:val="28"/>
          <w:lang w:val="en-GB"/>
        </w:rPr>
        <w:t xml:space="preserve"> realities and privilege</w:t>
      </w:r>
      <w:r w:rsidR="004442AC" w:rsidRPr="00F4121C">
        <w:rPr>
          <w:rFonts w:eastAsia="Times New Roman" w:cstheme="minorHAnsi"/>
          <w:sz w:val="28"/>
          <w:szCs w:val="28"/>
          <w:lang w:val="en-GB"/>
        </w:rPr>
        <w:t>, in addition to</w:t>
      </w:r>
      <w:r w:rsidRPr="00F4121C">
        <w:rPr>
          <w:rFonts w:eastAsia="Times New Roman" w:cstheme="minorHAnsi"/>
          <w:sz w:val="28"/>
          <w:szCs w:val="28"/>
          <w:lang w:val="en-GB"/>
        </w:rPr>
        <w:t xml:space="preserve"> learning and unlearning our own bias</w:t>
      </w:r>
      <w:r w:rsidR="004442AC" w:rsidRPr="00F4121C">
        <w:rPr>
          <w:rFonts w:eastAsia="Times New Roman" w:cstheme="minorHAnsi"/>
          <w:sz w:val="28"/>
          <w:szCs w:val="28"/>
          <w:lang w:val="en-GB"/>
        </w:rPr>
        <w:t>es</w:t>
      </w:r>
      <w:r w:rsidRPr="00F4121C">
        <w:rPr>
          <w:rFonts w:eastAsia="Times New Roman" w:cstheme="minorHAnsi"/>
          <w:sz w:val="28"/>
          <w:szCs w:val="28"/>
          <w:lang w:val="en-GB"/>
        </w:rPr>
        <w:t>.</w:t>
      </w:r>
    </w:p>
    <w:p w14:paraId="5EE8881D" w14:textId="4A70920D" w:rsidR="00EA4DA1" w:rsidRPr="009676F9" w:rsidRDefault="00EA4DA1" w:rsidP="0078375F">
      <w:pPr>
        <w:shd w:val="clear" w:color="auto" w:fill="FFFFFF"/>
        <w:spacing w:after="150" w:line="336" w:lineRule="atLeast"/>
        <w:jc w:val="both"/>
        <w:rPr>
          <w:rFonts w:eastAsia="Times New Roman" w:cstheme="minorHAnsi"/>
          <w:sz w:val="28"/>
          <w:szCs w:val="28"/>
          <w:lang w:val="en-GB"/>
        </w:rPr>
      </w:pPr>
      <w:r w:rsidRPr="009676F9">
        <w:rPr>
          <w:rFonts w:eastAsia="Times New Roman" w:cstheme="minorHAnsi"/>
          <w:sz w:val="28"/>
          <w:szCs w:val="28"/>
          <w:lang w:val="en-GB"/>
        </w:rPr>
        <w:t xml:space="preserve">- </w:t>
      </w:r>
      <w:r w:rsidR="009F605F" w:rsidRPr="009676F9">
        <w:rPr>
          <w:rFonts w:eastAsia="Times New Roman"/>
          <w:sz w:val="28"/>
          <w:szCs w:val="28"/>
        </w:rPr>
        <w:t>We will drive implementation of all that is in the outlined Anti-racism PoA</w:t>
      </w:r>
    </w:p>
    <w:p w14:paraId="19BAA099" w14:textId="50713BD4" w:rsidR="00EA4DA1" w:rsidRPr="009676F9" w:rsidRDefault="00EA4DA1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  <w:r w:rsidRPr="009676F9">
        <w:rPr>
          <w:rFonts w:eastAsia="Times New Roman" w:cstheme="minorHAnsi"/>
          <w:sz w:val="28"/>
          <w:szCs w:val="28"/>
          <w:lang w:val="en-GB"/>
        </w:rPr>
        <w:t xml:space="preserve">- </w:t>
      </w:r>
      <w:r w:rsidR="004442AC" w:rsidRPr="009676F9">
        <w:rPr>
          <w:rFonts w:eastAsia="Times New Roman" w:cstheme="minorHAnsi"/>
          <w:sz w:val="28"/>
          <w:szCs w:val="28"/>
          <w:lang w:val="en-GB"/>
        </w:rPr>
        <w:t>T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hrough our Programme of Action </w:t>
      </w:r>
      <w:r w:rsidR="009F605F" w:rsidRPr="009676F9">
        <w:rPr>
          <w:rFonts w:eastAsia="Times New Roman" w:cstheme="minorHAnsi"/>
          <w:spacing w:val="-4"/>
          <w:sz w:val="28"/>
          <w:szCs w:val="28"/>
          <w:lang w:val="en-GB"/>
        </w:rPr>
        <w:t>and in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 accordance with the agreed Roadmap, w</w:t>
      </w:r>
      <w:r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e 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>will</w:t>
      </w:r>
      <w:r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 address 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>IPPF’s</w:t>
      </w:r>
      <w:r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 </w:t>
      </w:r>
      <w:r w:rsidR="009F605F" w:rsidRPr="009676F9">
        <w:rPr>
          <w:rFonts w:eastAsia="Times New Roman" w:cstheme="minorHAnsi"/>
          <w:spacing w:val="-4"/>
          <w:sz w:val="28"/>
          <w:szCs w:val="28"/>
          <w:lang w:val="en-GB"/>
        </w:rPr>
        <w:t>colonially derived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 </w:t>
      </w:r>
      <w:r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culture and values, </w:t>
      </w:r>
      <w:r w:rsidR="004442AC" w:rsidRPr="009676F9">
        <w:rPr>
          <w:rFonts w:eastAsia="Times New Roman" w:cstheme="minorHAnsi"/>
          <w:spacing w:val="-4"/>
          <w:sz w:val="28"/>
          <w:szCs w:val="28"/>
          <w:lang w:val="en-GB"/>
        </w:rPr>
        <w:t xml:space="preserve">along with </w:t>
      </w:r>
      <w:r w:rsidRPr="009676F9">
        <w:rPr>
          <w:rFonts w:eastAsia="Times New Roman" w:cstheme="minorHAnsi"/>
          <w:spacing w:val="-4"/>
          <w:sz w:val="28"/>
          <w:szCs w:val="28"/>
          <w:lang w:val="en-GB"/>
        </w:rPr>
        <w:t>interpersonal and institutional racism.</w:t>
      </w:r>
    </w:p>
    <w:p w14:paraId="23110BD5" w14:textId="77777777" w:rsidR="00F80207" w:rsidRPr="009676F9" w:rsidRDefault="00F80207" w:rsidP="0078375F">
      <w:pPr>
        <w:shd w:val="clear" w:color="auto" w:fill="FFFFFF"/>
        <w:spacing w:after="0" w:line="336" w:lineRule="atLeast"/>
        <w:jc w:val="both"/>
        <w:rPr>
          <w:rFonts w:eastAsia="Times New Roman" w:cstheme="minorHAnsi"/>
          <w:spacing w:val="-4"/>
          <w:sz w:val="28"/>
          <w:szCs w:val="28"/>
          <w:lang w:val="en-GB"/>
        </w:rPr>
      </w:pPr>
    </w:p>
    <w:p w14:paraId="3D489214" w14:textId="04AA744E" w:rsidR="009676F9" w:rsidRDefault="00EA4DA1" w:rsidP="0078375F">
      <w:pPr>
        <w:shd w:val="clear" w:color="auto" w:fill="FFFFFF"/>
        <w:spacing w:after="150" w:line="336" w:lineRule="atLeast"/>
        <w:jc w:val="both"/>
        <w:rPr>
          <w:rFonts w:eastAsia="Times New Roman" w:cstheme="minorHAnsi"/>
          <w:sz w:val="28"/>
          <w:szCs w:val="28"/>
          <w:lang w:val="en-GB"/>
        </w:rPr>
      </w:pPr>
      <w:r w:rsidRPr="009676F9">
        <w:rPr>
          <w:rFonts w:eastAsia="Times New Roman" w:cstheme="minorHAnsi"/>
          <w:sz w:val="28"/>
          <w:szCs w:val="28"/>
          <w:lang w:val="en-GB"/>
        </w:rPr>
        <w:t>- And we want to support the creation of safe spaces for meaningful conversations to take place and allow everyone</w:t>
      </w:r>
      <w:r w:rsidR="009676F9">
        <w:rPr>
          <w:rFonts w:eastAsia="Times New Roman" w:cstheme="minorHAnsi"/>
          <w:sz w:val="28"/>
          <w:szCs w:val="28"/>
          <w:lang w:val="en-GB"/>
        </w:rPr>
        <w:t xml:space="preserve"> in all their diversity</w:t>
      </w:r>
      <w:r w:rsidRPr="009676F9">
        <w:rPr>
          <w:rFonts w:eastAsia="Times New Roman" w:cstheme="minorHAnsi"/>
          <w:sz w:val="28"/>
          <w:szCs w:val="28"/>
          <w:lang w:val="en-GB"/>
        </w:rPr>
        <w:t xml:space="preserve"> to speak up.</w:t>
      </w:r>
    </w:p>
    <w:p w14:paraId="6986D1C4" w14:textId="6717A66C" w:rsidR="00EA4DA1" w:rsidRPr="0078375F" w:rsidRDefault="001140BD" w:rsidP="0078375F">
      <w:pPr>
        <w:jc w:val="both"/>
        <w:rPr>
          <w:sz w:val="28"/>
          <w:szCs w:val="28"/>
        </w:rPr>
      </w:pPr>
      <w:r>
        <w:rPr>
          <w:rFonts w:cstheme="minorHAnsi"/>
          <w:color w:val="242424"/>
          <w:sz w:val="28"/>
          <w:szCs w:val="28"/>
          <w:shd w:val="clear" w:color="auto" w:fill="FFFFFF"/>
        </w:rPr>
        <w:t>W</w:t>
      </w:r>
      <w:r w:rsidRPr="003437A0">
        <w:rPr>
          <w:rFonts w:cstheme="minorHAnsi"/>
          <w:color w:val="242424"/>
          <w:sz w:val="28"/>
          <w:szCs w:val="28"/>
          <w:shd w:val="clear" w:color="auto" w:fill="FFFFFF"/>
        </w:rPr>
        <w:t>e remain steadfast in our promises and actions in listening, learning, unlearning and more importantly, doing the hard</w:t>
      </w:r>
      <w:r>
        <w:rPr>
          <w:rFonts w:cstheme="minorHAnsi"/>
          <w:color w:val="242424"/>
          <w:sz w:val="28"/>
          <w:szCs w:val="28"/>
          <w:shd w:val="clear" w:color="auto" w:fill="FFFFFF"/>
        </w:rPr>
        <w:t xml:space="preserve"> </w:t>
      </w:r>
      <w:r w:rsidRPr="003437A0">
        <w:rPr>
          <w:rFonts w:cstheme="minorHAnsi"/>
          <w:color w:val="242424"/>
          <w:sz w:val="28"/>
          <w:szCs w:val="28"/>
          <w:shd w:val="clear" w:color="auto" w:fill="FFFFFF"/>
        </w:rPr>
        <w:t>work of helping IPPF become a truly anti-racist organization.</w:t>
      </w:r>
    </w:p>
    <w:sectPr w:rsidR="00EA4DA1" w:rsidRPr="0078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5461F"/>
    <w:multiLevelType w:val="multilevel"/>
    <w:tmpl w:val="8DE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A1"/>
    <w:rsid w:val="00014702"/>
    <w:rsid w:val="00026DF7"/>
    <w:rsid w:val="00032930"/>
    <w:rsid w:val="000D4EC5"/>
    <w:rsid w:val="001140BD"/>
    <w:rsid w:val="00154A37"/>
    <w:rsid w:val="0015799F"/>
    <w:rsid w:val="001742DD"/>
    <w:rsid w:val="001A25B6"/>
    <w:rsid w:val="001A55F6"/>
    <w:rsid w:val="001C5B0A"/>
    <w:rsid w:val="002949FA"/>
    <w:rsid w:val="00307C20"/>
    <w:rsid w:val="003437A0"/>
    <w:rsid w:val="0039008B"/>
    <w:rsid w:val="003A0BAD"/>
    <w:rsid w:val="004442AC"/>
    <w:rsid w:val="0047331A"/>
    <w:rsid w:val="00483C9E"/>
    <w:rsid w:val="0048467E"/>
    <w:rsid w:val="004C3880"/>
    <w:rsid w:val="004F48FB"/>
    <w:rsid w:val="00557D0B"/>
    <w:rsid w:val="00585FA5"/>
    <w:rsid w:val="00587C7C"/>
    <w:rsid w:val="00591BF8"/>
    <w:rsid w:val="005A3476"/>
    <w:rsid w:val="005F2A81"/>
    <w:rsid w:val="005F4FC8"/>
    <w:rsid w:val="006443D3"/>
    <w:rsid w:val="006512B3"/>
    <w:rsid w:val="00660153"/>
    <w:rsid w:val="00671739"/>
    <w:rsid w:val="006A35B4"/>
    <w:rsid w:val="006A3C87"/>
    <w:rsid w:val="0074521B"/>
    <w:rsid w:val="007632C5"/>
    <w:rsid w:val="00774D84"/>
    <w:rsid w:val="0078375F"/>
    <w:rsid w:val="007B113F"/>
    <w:rsid w:val="007B7FC4"/>
    <w:rsid w:val="008C4512"/>
    <w:rsid w:val="00921F84"/>
    <w:rsid w:val="00933F47"/>
    <w:rsid w:val="00945164"/>
    <w:rsid w:val="009676F9"/>
    <w:rsid w:val="009B2891"/>
    <w:rsid w:val="009F605F"/>
    <w:rsid w:val="00A017E2"/>
    <w:rsid w:val="00A25B41"/>
    <w:rsid w:val="00A34E98"/>
    <w:rsid w:val="00A37EDA"/>
    <w:rsid w:val="00A46E60"/>
    <w:rsid w:val="00A47789"/>
    <w:rsid w:val="00A52237"/>
    <w:rsid w:val="00A653CC"/>
    <w:rsid w:val="00AB17B8"/>
    <w:rsid w:val="00AF6146"/>
    <w:rsid w:val="00AF6F0F"/>
    <w:rsid w:val="00B25B84"/>
    <w:rsid w:val="00B560CA"/>
    <w:rsid w:val="00B61F63"/>
    <w:rsid w:val="00BC28F9"/>
    <w:rsid w:val="00BE74EA"/>
    <w:rsid w:val="00BF62B0"/>
    <w:rsid w:val="00C03C5C"/>
    <w:rsid w:val="00C629FC"/>
    <w:rsid w:val="00C648D3"/>
    <w:rsid w:val="00C87366"/>
    <w:rsid w:val="00C91219"/>
    <w:rsid w:val="00C91BBC"/>
    <w:rsid w:val="00CA56E6"/>
    <w:rsid w:val="00D779DC"/>
    <w:rsid w:val="00DB4E76"/>
    <w:rsid w:val="00DC0797"/>
    <w:rsid w:val="00DD3573"/>
    <w:rsid w:val="00E3315E"/>
    <w:rsid w:val="00E42B13"/>
    <w:rsid w:val="00E50682"/>
    <w:rsid w:val="00EA4DA1"/>
    <w:rsid w:val="00EB11DF"/>
    <w:rsid w:val="00EC7390"/>
    <w:rsid w:val="00ED2649"/>
    <w:rsid w:val="00F4121C"/>
    <w:rsid w:val="00F80207"/>
    <w:rsid w:val="00F9116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2396"/>
  <w15:chartTrackingRefBased/>
  <w15:docId w15:val="{875EB9F3-972A-4E1A-B3FE-1808685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A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DA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32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2C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0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F46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4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6F58CA695BA4882A6DD73F7F8CF98" ma:contentTypeVersion="14" ma:contentTypeDescription="Create a new document." ma:contentTypeScope="" ma:versionID="5e35054a5c2dd11d64beedcdfca4861a">
  <xsd:schema xmlns:xsd="http://www.w3.org/2001/XMLSchema" xmlns:xs="http://www.w3.org/2001/XMLSchema" xmlns:p="http://schemas.microsoft.com/office/2006/metadata/properties" xmlns:ns3="5b8ccb2d-519c-405e-80de-572b5a217919" xmlns:ns4="af115b7a-e3b7-46b7-8814-2f9b1b989300" targetNamespace="http://schemas.microsoft.com/office/2006/metadata/properties" ma:root="true" ma:fieldsID="72473e956c7d8387d8a8dfac6e475827" ns3:_="" ns4:_="">
    <xsd:import namespace="5b8ccb2d-519c-405e-80de-572b5a217919"/>
    <xsd:import namespace="af115b7a-e3b7-46b7-8814-2f9b1b989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cb2d-519c-405e-80de-572b5a21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5b7a-e3b7-46b7-8814-2f9b1b98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4E12A-687D-4274-9B13-3B83E2F69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6ABAE-4BBC-4E9B-9EB3-C278E89FA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87BE1-8C95-40D3-892B-A2177698F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ccb2d-519c-405e-80de-572b5a217919"/>
    <ds:schemaRef ds:uri="af115b7a-e3b7-46b7-8814-2f9b1b98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Rayana Rassool</dc:creator>
  <cp:keywords/>
  <dc:description/>
  <cp:lastModifiedBy>Rayana Rassool</cp:lastModifiedBy>
  <cp:revision>2</cp:revision>
  <dcterms:created xsi:type="dcterms:W3CDTF">2022-07-14T08:02:00Z</dcterms:created>
  <dcterms:modified xsi:type="dcterms:W3CDTF">2022-07-14T08:02:00Z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0x010100B396F58CA695BA4882A6DD73F7F8CF98</vt:lpwstr>
  </property>
</Properties>
</file>