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BC51" w14:textId="1EA15AAC" w:rsidR="66735F5A" w:rsidRDefault="66735F5A" w:rsidP="1C8D3D87">
      <w:pPr>
        <w:jc w:val="center"/>
        <w:rPr>
          <w:b/>
          <w:bCs/>
          <w:sz w:val="32"/>
          <w:szCs w:val="32"/>
        </w:rPr>
      </w:pPr>
      <w:r w:rsidRPr="1C8D3D87">
        <w:rPr>
          <w:b/>
          <w:bCs/>
          <w:sz w:val="32"/>
          <w:szCs w:val="32"/>
        </w:rPr>
        <w:t>Charter</w:t>
      </w:r>
      <w:r w:rsidR="5AF568B7" w:rsidRPr="1C8D3D87">
        <w:rPr>
          <w:b/>
          <w:bCs/>
          <w:sz w:val="32"/>
          <w:szCs w:val="32"/>
        </w:rPr>
        <w:t xml:space="preserve"> of Values</w:t>
      </w:r>
      <w:r w:rsidRPr="1C8D3D87">
        <w:rPr>
          <w:b/>
          <w:bCs/>
          <w:sz w:val="32"/>
          <w:szCs w:val="32"/>
        </w:rPr>
        <w:t xml:space="preserve"> Guiding Group and </w:t>
      </w:r>
      <w:r w:rsidR="30BBD159" w:rsidRPr="1C8D3D87">
        <w:rPr>
          <w:b/>
          <w:bCs/>
          <w:sz w:val="32"/>
          <w:szCs w:val="32"/>
        </w:rPr>
        <w:t xml:space="preserve">Global </w:t>
      </w:r>
      <w:r w:rsidRPr="1C8D3D87">
        <w:rPr>
          <w:b/>
          <w:bCs/>
          <w:sz w:val="32"/>
          <w:szCs w:val="32"/>
        </w:rPr>
        <w:t>Rebrand Committee</w:t>
      </w:r>
      <w:r w:rsidR="6939D1DF" w:rsidRPr="1C8D3D87">
        <w:rPr>
          <w:b/>
          <w:bCs/>
          <w:sz w:val="32"/>
          <w:szCs w:val="32"/>
        </w:rPr>
        <w:t xml:space="preserve"> Meeting</w:t>
      </w:r>
    </w:p>
    <w:p w14:paraId="373F993E" w14:textId="5B6ED0A9" w:rsidR="66735F5A" w:rsidRDefault="66735F5A" w:rsidP="1C8D3D87">
      <w:pPr>
        <w:jc w:val="center"/>
        <w:rPr>
          <w:b/>
          <w:bCs/>
          <w:sz w:val="36"/>
          <w:szCs w:val="36"/>
        </w:rPr>
      </w:pPr>
      <w:r w:rsidRPr="1C8D3D87">
        <w:rPr>
          <w:b/>
          <w:bCs/>
          <w:sz w:val="32"/>
          <w:szCs w:val="32"/>
        </w:rPr>
        <w:t>Virtual Meeting</w:t>
      </w:r>
      <w:r w:rsidR="7CE8B9DF" w:rsidRPr="1C8D3D87">
        <w:rPr>
          <w:b/>
          <w:bCs/>
          <w:sz w:val="32"/>
          <w:szCs w:val="32"/>
        </w:rPr>
        <w:t xml:space="preserve">, </w:t>
      </w:r>
      <w:r w:rsidRPr="1C8D3D87">
        <w:rPr>
          <w:b/>
          <w:bCs/>
          <w:sz w:val="32"/>
          <w:szCs w:val="32"/>
        </w:rPr>
        <w:t>May 18, 2023</w:t>
      </w:r>
    </w:p>
    <w:p w14:paraId="2AE1F06E" w14:textId="1B5668CE" w:rsidR="1C8D3D87" w:rsidRDefault="1C8D3D87" w:rsidP="1C8D3D87">
      <w:pPr>
        <w:jc w:val="center"/>
        <w:rPr>
          <w:b/>
          <w:bCs/>
          <w:sz w:val="32"/>
          <w:szCs w:val="32"/>
        </w:rPr>
      </w:pPr>
    </w:p>
    <w:p w14:paraId="45EB59FE" w14:textId="02F8645A" w:rsidR="6C7A7BAD" w:rsidRDefault="6C7A7BAD" w:rsidP="1C8D3D87">
      <w:pPr>
        <w:rPr>
          <w:b/>
          <w:bCs/>
        </w:rPr>
      </w:pPr>
      <w:r w:rsidRPr="1C8D3D87">
        <w:rPr>
          <w:b/>
          <w:bCs/>
        </w:rPr>
        <w:t>Objective</w:t>
      </w:r>
    </w:p>
    <w:p w14:paraId="366F8A42" w14:textId="077B3DB6" w:rsidR="6C7A7BAD" w:rsidRDefault="6C7A7BAD" w:rsidP="1C8D3D87">
      <w:pPr>
        <w:pStyle w:val="ListParagraph"/>
        <w:numPr>
          <w:ilvl w:val="0"/>
          <w:numId w:val="7"/>
        </w:numPr>
      </w:pPr>
      <w:r w:rsidRPr="1C8D3D87">
        <w:t>To update the Guiding Group and Committee on activities undertaken since March 2023.</w:t>
      </w:r>
    </w:p>
    <w:p w14:paraId="6C421687" w14:textId="75FCA13B" w:rsidR="6C7A7BAD" w:rsidRDefault="6C7A7BAD" w:rsidP="1C8D3D87">
      <w:pPr>
        <w:pStyle w:val="ListParagraph"/>
        <w:numPr>
          <w:ilvl w:val="0"/>
          <w:numId w:val="7"/>
        </w:numPr>
      </w:pPr>
      <w:r w:rsidRPr="1C8D3D87">
        <w:t>To share and gather input on the workplan from May to December 2023.</w:t>
      </w:r>
    </w:p>
    <w:p w14:paraId="036439DE" w14:textId="35BEE317" w:rsidR="6C7A7BAD" w:rsidRDefault="6C7A7BAD" w:rsidP="1C8D3D87">
      <w:pPr>
        <w:pStyle w:val="ListParagraph"/>
        <w:numPr>
          <w:ilvl w:val="0"/>
          <w:numId w:val="7"/>
        </w:numPr>
      </w:pPr>
      <w:r w:rsidRPr="1C8D3D87">
        <w:t>To share the initial feedback from the webinars and survey and open discussion</w:t>
      </w:r>
    </w:p>
    <w:p w14:paraId="615B4874" w14:textId="6357B8F6" w:rsidR="1C8D3D87" w:rsidRDefault="1C8D3D87" w:rsidP="1C8D3D87"/>
    <w:p w14:paraId="1D8CF836" w14:textId="70669EC8" w:rsidR="6C7A7BAD" w:rsidRDefault="6C7A7BAD" w:rsidP="1C8D3D87">
      <w:pPr>
        <w:rPr>
          <w:b/>
          <w:bCs/>
        </w:rPr>
      </w:pPr>
      <w:r w:rsidRPr="1C8D3D87">
        <w:rPr>
          <w:b/>
          <w:bCs/>
        </w:rPr>
        <w:t>Agenda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7110"/>
      </w:tblGrid>
      <w:tr w:rsidR="1C8D3D87" w14:paraId="7667F781" w14:textId="77777777" w:rsidTr="2457AFFE">
        <w:trPr>
          <w:trHeight w:val="300"/>
        </w:trPr>
        <w:tc>
          <w:tcPr>
            <w:tcW w:w="2250" w:type="dxa"/>
          </w:tcPr>
          <w:p w14:paraId="28CF37EE" w14:textId="7C11A1C3" w:rsidR="6C7A7BAD" w:rsidRDefault="6C7A7BAD" w:rsidP="1C8D3D87">
            <w:pPr>
              <w:rPr>
                <w:b/>
                <w:bCs/>
              </w:rPr>
            </w:pPr>
            <w:r w:rsidRPr="1C8D3D87">
              <w:rPr>
                <w:b/>
                <w:bCs/>
              </w:rPr>
              <w:t>Timing</w:t>
            </w:r>
            <w:r w:rsidR="00BD6D60">
              <w:rPr>
                <w:b/>
                <w:bCs/>
              </w:rPr>
              <w:t xml:space="preserve"> GMT</w:t>
            </w:r>
          </w:p>
        </w:tc>
        <w:tc>
          <w:tcPr>
            <w:tcW w:w="7110" w:type="dxa"/>
          </w:tcPr>
          <w:p w14:paraId="26BD0C4C" w14:textId="1F288C35" w:rsidR="6C7A7BAD" w:rsidRDefault="6C7A7BAD" w:rsidP="1C8D3D87">
            <w:pPr>
              <w:rPr>
                <w:b/>
                <w:bCs/>
              </w:rPr>
            </w:pPr>
            <w:r w:rsidRPr="1C8D3D87">
              <w:rPr>
                <w:b/>
                <w:bCs/>
              </w:rPr>
              <w:t>Session</w:t>
            </w:r>
          </w:p>
        </w:tc>
      </w:tr>
      <w:tr w:rsidR="1C8D3D87" w14:paraId="6A5C6790" w14:textId="77777777" w:rsidTr="2457AFFE">
        <w:trPr>
          <w:trHeight w:val="300"/>
        </w:trPr>
        <w:tc>
          <w:tcPr>
            <w:tcW w:w="2250" w:type="dxa"/>
          </w:tcPr>
          <w:p w14:paraId="747E4558" w14:textId="23AE89B3" w:rsidR="6C7A7BAD" w:rsidRDefault="6C7A7BAD" w:rsidP="1C8D3D87">
            <w:r w:rsidRPr="1C8D3D87">
              <w:t>12:00-12:15</w:t>
            </w:r>
          </w:p>
        </w:tc>
        <w:tc>
          <w:tcPr>
            <w:tcW w:w="7110" w:type="dxa"/>
          </w:tcPr>
          <w:p w14:paraId="5841F398" w14:textId="16E20A9D" w:rsidR="6C7A7BAD" w:rsidRDefault="6C7A7BAD" w:rsidP="00CE3E68">
            <w:r w:rsidRPr="1C8D3D87">
              <w:t>Welcome and introductions</w:t>
            </w:r>
          </w:p>
        </w:tc>
      </w:tr>
      <w:tr w:rsidR="1C8D3D87" w14:paraId="427300BD" w14:textId="77777777" w:rsidTr="2457AFFE">
        <w:trPr>
          <w:trHeight w:val="300"/>
        </w:trPr>
        <w:tc>
          <w:tcPr>
            <w:tcW w:w="2250" w:type="dxa"/>
          </w:tcPr>
          <w:p w14:paraId="1344ED7F" w14:textId="2F9B8A89" w:rsidR="6C7A7BAD" w:rsidRDefault="6C7A7BAD" w:rsidP="1C8D3D87">
            <w:r w:rsidRPr="1C8D3D87">
              <w:t>12:15-</w:t>
            </w:r>
            <w:r w:rsidR="0D009260" w:rsidRPr="1C8D3D87">
              <w:t>12:</w:t>
            </w:r>
            <w:r w:rsidR="002265F1">
              <w:t>35</w:t>
            </w:r>
          </w:p>
        </w:tc>
        <w:tc>
          <w:tcPr>
            <w:tcW w:w="7110" w:type="dxa"/>
          </w:tcPr>
          <w:p w14:paraId="27A87E06" w14:textId="35876EE9" w:rsidR="6C7A7BAD" w:rsidRDefault="6C7A7BAD" w:rsidP="1C8D3D87">
            <w:r w:rsidRPr="1C8D3D87">
              <w:t xml:space="preserve">Update on Charter of Values </w:t>
            </w:r>
          </w:p>
          <w:p w14:paraId="64988F4C" w14:textId="618B02DA" w:rsidR="2AD96D17" w:rsidRDefault="2AD96D17" w:rsidP="1C8D3D87">
            <w:pPr>
              <w:pStyle w:val="ListParagraph"/>
              <w:numPr>
                <w:ilvl w:val="0"/>
                <w:numId w:val="5"/>
              </w:numPr>
            </w:pPr>
            <w:r w:rsidRPr="1C8D3D87">
              <w:t>Presentation by Heather Barclay and Yemurai Nyoni, Charter Co-Leads</w:t>
            </w:r>
            <w:r w:rsidR="249153C6" w:rsidRPr="1C8D3D87">
              <w:t>,</w:t>
            </w:r>
            <w:r w:rsidR="009B2FAD">
              <w:t xml:space="preserve"> and Isabella Lewis, Project Manager</w:t>
            </w:r>
            <w:r w:rsidR="249153C6" w:rsidRPr="1C8D3D87">
              <w:t xml:space="preserve"> followed by discussion</w:t>
            </w:r>
          </w:p>
          <w:p w14:paraId="67E10B59" w14:textId="6784A91F" w:rsidR="2AD96D17" w:rsidRDefault="2AD96D17" w:rsidP="1C8D3D87">
            <w:pPr>
              <w:pStyle w:val="ListParagraph"/>
              <w:numPr>
                <w:ilvl w:val="0"/>
                <w:numId w:val="5"/>
              </w:numPr>
            </w:pPr>
            <w:r w:rsidRPr="11CE405B">
              <w:t xml:space="preserve">Covering: Launch of MA website, </w:t>
            </w:r>
            <w:r w:rsidR="67327A05" w:rsidRPr="11CE405B">
              <w:t xml:space="preserve">highlights from Bangkok, </w:t>
            </w:r>
            <w:r w:rsidRPr="11CE405B">
              <w:t>survey outcomes</w:t>
            </w:r>
            <w:r w:rsidR="6F7F339D" w:rsidRPr="11CE405B">
              <w:t xml:space="preserve"> and </w:t>
            </w:r>
            <w:r w:rsidR="4AA8D61E" w:rsidRPr="11CE405B">
              <w:t>webinars</w:t>
            </w:r>
          </w:p>
        </w:tc>
      </w:tr>
      <w:tr w:rsidR="1C8D3D87" w14:paraId="24A86119" w14:textId="77777777" w:rsidTr="2457AFFE">
        <w:trPr>
          <w:trHeight w:val="300"/>
        </w:trPr>
        <w:tc>
          <w:tcPr>
            <w:tcW w:w="2250" w:type="dxa"/>
          </w:tcPr>
          <w:p w14:paraId="3546DB84" w14:textId="17CBE2BF" w:rsidR="242CA8B1" w:rsidRDefault="242CA8B1" w:rsidP="1C8D3D87">
            <w:r w:rsidRPr="1C8D3D87">
              <w:t>12:</w:t>
            </w:r>
            <w:r w:rsidR="002265F1">
              <w:t>3</w:t>
            </w:r>
            <w:r w:rsidRPr="1C8D3D87">
              <w:t>5-1</w:t>
            </w:r>
            <w:r w:rsidR="002265F1">
              <w:t>2:45</w:t>
            </w:r>
          </w:p>
        </w:tc>
        <w:tc>
          <w:tcPr>
            <w:tcW w:w="7110" w:type="dxa"/>
          </w:tcPr>
          <w:p w14:paraId="2F7DB444" w14:textId="67B33364" w:rsidR="242CA8B1" w:rsidRDefault="242CA8B1" w:rsidP="1C8D3D87">
            <w:r w:rsidRPr="1C8D3D87">
              <w:t>Update on Global Rebrand</w:t>
            </w:r>
          </w:p>
          <w:p w14:paraId="76429225" w14:textId="6413AD5C" w:rsidR="242CA8B1" w:rsidRDefault="242CA8B1" w:rsidP="1C8D3D87">
            <w:pPr>
              <w:pStyle w:val="ListParagraph"/>
              <w:numPr>
                <w:ilvl w:val="0"/>
                <w:numId w:val="4"/>
              </w:numPr>
            </w:pPr>
            <w:r w:rsidRPr="1C8D3D87">
              <w:t>Presentation by Mahmoud Garga, Rebrand Lead</w:t>
            </w:r>
            <w:r w:rsidR="67359C08" w:rsidRPr="1C8D3D87">
              <w:t xml:space="preserve">, </w:t>
            </w:r>
            <w:r w:rsidR="009B2FAD">
              <w:t xml:space="preserve">and Isabella Lewis, </w:t>
            </w:r>
            <w:r w:rsidR="67359C08" w:rsidRPr="1C8D3D87">
              <w:t>followed by discussion</w:t>
            </w:r>
          </w:p>
          <w:p w14:paraId="5000F405" w14:textId="53EB3E7E" w:rsidR="242CA8B1" w:rsidRDefault="242CA8B1" w:rsidP="1C8D3D87">
            <w:pPr>
              <w:pStyle w:val="ListParagraph"/>
              <w:numPr>
                <w:ilvl w:val="0"/>
                <w:numId w:val="4"/>
              </w:numPr>
            </w:pPr>
            <w:r w:rsidRPr="1C8D3D87">
              <w:t>Covering: Appointment of IDEO, transitions in the team</w:t>
            </w:r>
          </w:p>
        </w:tc>
      </w:tr>
      <w:tr w:rsidR="1C8D3D87" w14:paraId="7855A23D" w14:textId="77777777" w:rsidTr="2457AFFE">
        <w:trPr>
          <w:trHeight w:val="300"/>
        </w:trPr>
        <w:tc>
          <w:tcPr>
            <w:tcW w:w="2250" w:type="dxa"/>
          </w:tcPr>
          <w:p w14:paraId="3A0645BF" w14:textId="5AA2DD76" w:rsidR="242CA8B1" w:rsidRDefault="242CA8B1" w:rsidP="1C8D3D87">
            <w:r w:rsidRPr="1C8D3D87">
              <w:t>1</w:t>
            </w:r>
            <w:r w:rsidR="002265F1">
              <w:t>2</w:t>
            </w:r>
            <w:r w:rsidRPr="1C8D3D87">
              <w:t>:</w:t>
            </w:r>
            <w:r w:rsidR="002265F1">
              <w:t>4</w:t>
            </w:r>
            <w:r w:rsidRPr="1C8D3D87">
              <w:t>5-13:</w:t>
            </w:r>
            <w:r w:rsidR="00127F9C">
              <w:t>15</w:t>
            </w:r>
          </w:p>
        </w:tc>
        <w:tc>
          <w:tcPr>
            <w:tcW w:w="7110" w:type="dxa"/>
          </w:tcPr>
          <w:p w14:paraId="29FDFC27" w14:textId="52162789" w:rsidR="242CA8B1" w:rsidRDefault="242CA8B1" w:rsidP="1C8D3D87">
            <w:r w:rsidRPr="1C8D3D87">
              <w:t>Workplan for 2023</w:t>
            </w:r>
          </w:p>
          <w:p w14:paraId="2A59CF38" w14:textId="61EE9AFB" w:rsidR="242CA8B1" w:rsidRDefault="242CA8B1" w:rsidP="1C8D3D87">
            <w:pPr>
              <w:pStyle w:val="ListParagraph"/>
              <w:numPr>
                <w:ilvl w:val="0"/>
                <w:numId w:val="3"/>
              </w:numPr>
            </w:pPr>
            <w:r w:rsidRPr="1C8D3D87">
              <w:t>Presentation by</w:t>
            </w:r>
            <w:r w:rsidR="4389DF76" w:rsidRPr="1C8D3D87">
              <w:t xml:space="preserve"> Isabella Lewis</w:t>
            </w:r>
            <w:r w:rsidR="41D0F5AE" w:rsidRPr="1C8D3D87">
              <w:t xml:space="preserve"> and Yemurai Nyoni</w:t>
            </w:r>
          </w:p>
          <w:p w14:paraId="2C31B48D" w14:textId="125A4294" w:rsidR="4389DF76" w:rsidRDefault="4389DF76" w:rsidP="1C8D3D87">
            <w:pPr>
              <w:pStyle w:val="ListParagraph"/>
              <w:numPr>
                <w:ilvl w:val="0"/>
                <w:numId w:val="3"/>
              </w:numPr>
            </w:pPr>
            <w:r w:rsidRPr="1C8D3D87">
              <w:t>Covering: key milestones</w:t>
            </w:r>
            <w:r w:rsidR="17772B9F" w:rsidRPr="1C8D3D87">
              <w:t xml:space="preserve"> and youth engagement plan</w:t>
            </w:r>
            <w:r w:rsidR="00224A8C">
              <w:t xml:space="preserve">, discussion on how to engage </w:t>
            </w:r>
          </w:p>
        </w:tc>
      </w:tr>
      <w:tr w:rsidR="1C8D3D87" w14:paraId="241BEAF2" w14:textId="77777777" w:rsidTr="2457AFFE">
        <w:trPr>
          <w:trHeight w:val="300"/>
        </w:trPr>
        <w:tc>
          <w:tcPr>
            <w:tcW w:w="2250" w:type="dxa"/>
          </w:tcPr>
          <w:p w14:paraId="56B9EC81" w14:textId="5BCD0043" w:rsidR="5319AC42" w:rsidRDefault="5319AC42" w:rsidP="1C8D3D87">
            <w:r w:rsidRPr="1C8D3D87">
              <w:t>13:</w:t>
            </w:r>
            <w:r w:rsidR="00127F9C">
              <w:t>15</w:t>
            </w:r>
            <w:r w:rsidRPr="1C8D3D87">
              <w:t>-1</w:t>
            </w:r>
            <w:r w:rsidR="34164351" w:rsidRPr="1C8D3D87">
              <w:t>3:55</w:t>
            </w:r>
          </w:p>
        </w:tc>
        <w:tc>
          <w:tcPr>
            <w:tcW w:w="7110" w:type="dxa"/>
          </w:tcPr>
          <w:p w14:paraId="72F0D363" w14:textId="52A6E781" w:rsidR="5319AC42" w:rsidRDefault="3F66610E" w:rsidP="1C8D3D87">
            <w:r w:rsidRPr="2457AFFE">
              <w:t xml:space="preserve">Values </w:t>
            </w:r>
            <w:r w:rsidR="232CC548" w:rsidRPr="2457AFFE">
              <w:t>emerging</w:t>
            </w:r>
            <w:r w:rsidR="00127F9C">
              <w:t>/discussion points</w:t>
            </w:r>
          </w:p>
          <w:p w14:paraId="4339B407" w14:textId="048CB312" w:rsidR="232CC548" w:rsidRDefault="232CC548" w:rsidP="1C8D3D87">
            <w:pPr>
              <w:pStyle w:val="ListParagraph"/>
              <w:numPr>
                <w:ilvl w:val="0"/>
                <w:numId w:val="2"/>
              </w:numPr>
            </w:pPr>
            <w:r w:rsidRPr="1C8D3D87">
              <w:t>Facilitated by Heather Barclay</w:t>
            </w:r>
          </w:p>
          <w:p w14:paraId="4D8DA96E" w14:textId="75781066" w:rsidR="534F7BFA" w:rsidRDefault="534F7BFA" w:rsidP="1C8D3D87">
            <w:pPr>
              <w:pStyle w:val="ListParagraph"/>
              <w:numPr>
                <w:ilvl w:val="0"/>
                <w:numId w:val="2"/>
              </w:numPr>
            </w:pPr>
            <w:r w:rsidRPr="1C8D3D87">
              <w:t>Update on current thinking and e</w:t>
            </w:r>
            <w:r w:rsidR="232CC548" w:rsidRPr="1C8D3D87">
              <w:t xml:space="preserve">xploration of how to approach emerging themes </w:t>
            </w:r>
          </w:p>
        </w:tc>
      </w:tr>
      <w:tr w:rsidR="1C8D3D87" w14:paraId="7A32F44D" w14:textId="77777777" w:rsidTr="2457AFFE">
        <w:trPr>
          <w:trHeight w:val="300"/>
        </w:trPr>
        <w:tc>
          <w:tcPr>
            <w:tcW w:w="2250" w:type="dxa"/>
          </w:tcPr>
          <w:p w14:paraId="3C125E4E" w14:textId="73559DE9" w:rsidR="2EE14B2C" w:rsidRDefault="2EE14B2C" w:rsidP="1C8D3D87">
            <w:r w:rsidRPr="1C8D3D87">
              <w:t>13:55-14:00</w:t>
            </w:r>
          </w:p>
        </w:tc>
        <w:tc>
          <w:tcPr>
            <w:tcW w:w="7110" w:type="dxa"/>
          </w:tcPr>
          <w:p w14:paraId="7CCFE61A" w14:textId="20C5BC51" w:rsidR="2EE14B2C" w:rsidRDefault="2EE14B2C" w:rsidP="00CE3E68">
            <w:r w:rsidRPr="1C8D3D87">
              <w:t>Close, with thanks</w:t>
            </w:r>
          </w:p>
        </w:tc>
      </w:tr>
    </w:tbl>
    <w:p w14:paraId="0199AB2F" w14:textId="7FADC9F7" w:rsidR="1C8D3D87" w:rsidRDefault="1C8D3D87" w:rsidP="1C8D3D87"/>
    <w:p w14:paraId="46491EA0" w14:textId="4534F9B1" w:rsidR="1C8D3D87" w:rsidRDefault="1C8D3D87" w:rsidP="1C8D3D87"/>
    <w:sectPr w:rsidR="1C8D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0BCA"/>
    <w:multiLevelType w:val="hybridMultilevel"/>
    <w:tmpl w:val="AB74EF62"/>
    <w:lvl w:ilvl="0" w:tplc="0BEA7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D88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E9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02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D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80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43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C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9639"/>
    <w:multiLevelType w:val="hybridMultilevel"/>
    <w:tmpl w:val="9A706BB2"/>
    <w:lvl w:ilvl="0" w:tplc="EE78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E3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E7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A6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27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1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8B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83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849C"/>
    <w:multiLevelType w:val="hybridMultilevel"/>
    <w:tmpl w:val="0D0CFE64"/>
    <w:lvl w:ilvl="0" w:tplc="C53641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76D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8E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C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2C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5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85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CF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8B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5C16"/>
    <w:multiLevelType w:val="hybridMultilevel"/>
    <w:tmpl w:val="913E5F24"/>
    <w:lvl w:ilvl="0" w:tplc="734CBD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D60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2A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63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E9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A4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84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C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49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31C7"/>
    <w:multiLevelType w:val="hybridMultilevel"/>
    <w:tmpl w:val="F5AC73F4"/>
    <w:lvl w:ilvl="0" w:tplc="BB1EE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FEC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49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27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9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61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F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87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4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6866"/>
    <w:multiLevelType w:val="hybridMultilevel"/>
    <w:tmpl w:val="05641ECA"/>
    <w:lvl w:ilvl="0" w:tplc="B4AA51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6A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6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23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4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EB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0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EC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09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C79F"/>
    <w:multiLevelType w:val="hybridMultilevel"/>
    <w:tmpl w:val="C1542A4C"/>
    <w:lvl w:ilvl="0" w:tplc="0D42E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E82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C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AF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AA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6C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68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8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18111">
    <w:abstractNumId w:val="4"/>
  </w:num>
  <w:num w:numId="2" w16cid:durableId="628822953">
    <w:abstractNumId w:val="0"/>
  </w:num>
  <w:num w:numId="3" w16cid:durableId="1318614061">
    <w:abstractNumId w:val="2"/>
  </w:num>
  <w:num w:numId="4" w16cid:durableId="1110052001">
    <w:abstractNumId w:val="5"/>
  </w:num>
  <w:num w:numId="5" w16cid:durableId="1999722062">
    <w:abstractNumId w:val="6"/>
  </w:num>
  <w:num w:numId="6" w16cid:durableId="1565413271">
    <w:abstractNumId w:val="3"/>
  </w:num>
  <w:num w:numId="7" w16cid:durableId="170578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9DB366"/>
    <w:rsid w:val="00127F9C"/>
    <w:rsid w:val="00224A8C"/>
    <w:rsid w:val="002265F1"/>
    <w:rsid w:val="005A177F"/>
    <w:rsid w:val="009B2FAD"/>
    <w:rsid w:val="00BD6D60"/>
    <w:rsid w:val="00CE3E68"/>
    <w:rsid w:val="0859FC82"/>
    <w:rsid w:val="0971A081"/>
    <w:rsid w:val="0D009260"/>
    <w:rsid w:val="11CE405B"/>
    <w:rsid w:val="12707559"/>
    <w:rsid w:val="15A8161B"/>
    <w:rsid w:val="17772B9F"/>
    <w:rsid w:val="1C8D3D87"/>
    <w:rsid w:val="1DBB1586"/>
    <w:rsid w:val="1DC7E756"/>
    <w:rsid w:val="232CC548"/>
    <w:rsid w:val="236133B9"/>
    <w:rsid w:val="242CA8B1"/>
    <w:rsid w:val="2457AFFE"/>
    <w:rsid w:val="249153C6"/>
    <w:rsid w:val="25B0F085"/>
    <w:rsid w:val="25C6276B"/>
    <w:rsid w:val="274CC0E6"/>
    <w:rsid w:val="2AD96D17"/>
    <w:rsid w:val="2CF2DF19"/>
    <w:rsid w:val="2EE14B2C"/>
    <w:rsid w:val="2F53E154"/>
    <w:rsid w:val="30BBD159"/>
    <w:rsid w:val="34164351"/>
    <w:rsid w:val="3F66610E"/>
    <w:rsid w:val="40F30C8F"/>
    <w:rsid w:val="41D0F5AE"/>
    <w:rsid w:val="438031ED"/>
    <w:rsid w:val="4389DF76"/>
    <w:rsid w:val="451C024E"/>
    <w:rsid w:val="4AA8D61E"/>
    <w:rsid w:val="5319AC42"/>
    <w:rsid w:val="534F7BFA"/>
    <w:rsid w:val="55362227"/>
    <w:rsid w:val="5AF568B7"/>
    <w:rsid w:val="5BA563AB"/>
    <w:rsid w:val="5E3E4450"/>
    <w:rsid w:val="66735F5A"/>
    <w:rsid w:val="67327A05"/>
    <w:rsid w:val="67359C08"/>
    <w:rsid w:val="6939D1DF"/>
    <w:rsid w:val="6C7A7BAD"/>
    <w:rsid w:val="6F7F339D"/>
    <w:rsid w:val="7305638F"/>
    <w:rsid w:val="7627CD6B"/>
    <w:rsid w:val="7A9DB366"/>
    <w:rsid w:val="7B21B04B"/>
    <w:rsid w:val="7CBD80AC"/>
    <w:rsid w:val="7CE8B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B366"/>
  <w15:chartTrackingRefBased/>
  <w15:docId w15:val="{67024CE2-0181-417F-B48B-0F61EBE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DB54A55F4845BE92A5E6BF99ED39" ma:contentTypeVersion="9" ma:contentTypeDescription="Create a new document." ma:contentTypeScope="" ma:versionID="6e466247d533d1a93ccb1555cf27cc8b">
  <xsd:schema xmlns:xsd="http://www.w3.org/2001/XMLSchema" xmlns:xs="http://www.w3.org/2001/XMLSchema" xmlns:p="http://schemas.microsoft.com/office/2006/metadata/properties" xmlns:ns2="cd58f56f-97bb-4ee3-be73-39c4c446a25c" xmlns:ns3="03bf5c75-b327-456b-84f3-045d30b08c9b" xmlns:ns4="7a77f28e-da2e-42c4-80a7-79c1462927c1" targetNamespace="http://schemas.microsoft.com/office/2006/metadata/properties" ma:root="true" ma:fieldsID="6a7f1944a94eeab6bbb5cdc064bff725" ns2:_="" ns3:_="" ns4:_="">
    <xsd:import namespace="cd58f56f-97bb-4ee3-be73-39c4c446a25c"/>
    <xsd:import namespace="03bf5c75-b327-456b-84f3-045d30b08c9b"/>
    <xsd:import namespace="7a77f28e-da2e-42c4-80a7-79c146292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f5c75-b327-456b-84f3-045d30b08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1d558d-d313-4f1d-868c-6b3a2833d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f28e-da2e-42c4-80a7-79c1462927c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afd5e65-1dcd-4157-9893-7d6bdaf4a841}" ma:internalName="TaxCatchAll" ma:showField="CatchAllData" ma:web="cd58f56f-97bb-4ee3-be73-39c4c446a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COID-1224641443-256</_dlc_DocId>
    <_dlc_DocIdUrl xmlns="cd58f56f-97bb-4ee3-be73-39c4c446a25c">
      <Url>https://ippfglobal.sharepoint.com/sites/Connect-CO/ER/_layouts/15/DocIdRedir.aspx?ID=COID-1224641443-256</Url>
      <Description>COID-1224641443-256</Description>
    </_dlc_DocIdUrl>
    <TaxCatchAll xmlns="7a77f28e-da2e-42c4-80a7-79c1462927c1" xsi:nil="true"/>
    <lcf76f155ced4ddcb4097134ff3c332f xmlns="03bf5c75-b327-456b-84f3-045d30b08c9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504550-FEC5-442D-8A09-2ABF1E50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03bf5c75-b327-456b-84f3-045d30b08c9b"/>
    <ds:schemaRef ds:uri="7a77f28e-da2e-42c4-80a7-79c146292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B9D9-C12A-45E0-9495-241398E2F7EA}">
  <ds:schemaRefs>
    <ds:schemaRef ds:uri="http://schemas.microsoft.com/office/2006/metadata/properties"/>
    <ds:schemaRef ds:uri="http://www.w3.org/XML/1998/namespace"/>
    <ds:schemaRef ds:uri="http://purl.org/dc/dcmitype/"/>
    <ds:schemaRef ds:uri="cd58f56f-97bb-4ee3-be73-39c4c446a25c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a77f28e-da2e-42c4-80a7-79c1462927c1"/>
    <ds:schemaRef ds:uri="03bf5c75-b327-456b-84f3-045d30b08c9b"/>
  </ds:schemaRefs>
</ds:datastoreItem>
</file>

<file path=customXml/itemProps3.xml><?xml version="1.0" encoding="utf-8"?>
<ds:datastoreItem xmlns:ds="http://schemas.openxmlformats.org/officeDocument/2006/customXml" ds:itemID="{F4BA88D7-8228-4037-B042-789582480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B9DC2-DA2B-41EF-858F-58CBB46D69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Barclay</dc:creator>
  <cp:keywords/>
  <dc:description/>
  <cp:lastModifiedBy>heather barclay</cp:lastModifiedBy>
  <cp:revision>8</cp:revision>
  <dcterms:created xsi:type="dcterms:W3CDTF">2023-05-04T08:23:00Z</dcterms:created>
  <dcterms:modified xsi:type="dcterms:W3CDTF">2023-05-16T09:18:00Z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0x0101007639DB54A55F4845BE92A5E6BF99ED39</vt:lpwstr>
  </property>
  <property fmtid="{D5CDD505-2E9C-101B-9397-08002B2CF9AE}" pid="3" name="_dlc_DocIdItemGuid">
    <vt:lpwstr>a0d0ec61-f034-4735-9b99-bc8c26850c5f</vt:lpwstr>
  </property>
  <property fmtid="{D5CDD505-2E9C-101B-9397-08002B2CF9AE}" pid="4" name="MediaServiceImageTags">
    <vt:lpwstr/>
  </property>
</Properties>
</file>