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FB20" w14:textId="0345A54F" w:rsidR="00B303DD" w:rsidRPr="009E76AA" w:rsidRDefault="00237A02" w:rsidP="009E76AA">
      <w:pPr>
        <w:pStyle w:val="Heading1"/>
        <w:rPr>
          <w:b/>
          <w:bCs/>
          <w:sz w:val="36"/>
          <w:szCs w:val="36"/>
          <w:lang w:val="en-US"/>
        </w:rPr>
      </w:pPr>
      <w:r w:rsidRPr="36398385">
        <w:rPr>
          <w:lang w:val="en-US"/>
        </w:rPr>
        <w:t xml:space="preserve">Expression of </w:t>
      </w:r>
      <w:r w:rsidR="00484745" w:rsidRPr="36398385">
        <w:rPr>
          <w:lang w:val="en-US"/>
        </w:rPr>
        <w:t>Interest</w:t>
      </w:r>
      <w:r w:rsidR="00484745">
        <w:rPr>
          <w:lang w:val="en-US"/>
        </w:rPr>
        <w:t xml:space="preserve"> – </w:t>
      </w:r>
      <w:r w:rsidRPr="36398385">
        <w:rPr>
          <w:lang w:val="en-US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03DD" w:rsidRPr="00A923C1" w14:paraId="1855C083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EC28ADB" w14:textId="54325345" w:rsidR="00B303DD" w:rsidRPr="00A923C1" w:rsidRDefault="00B303DD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Applicant details</w:t>
            </w:r>
          </w:p>
        </w:tc>
      </w:tr>
      <w:tr w:rsidR="00B303DD" w:rsidRPr="00A923C1" w14:paraId="6FA1FAC3" w14:textId="77777777">
        <w:tc>
          <w:tcPr>
            <w:tcW w:w="9628" w:type="dxa"/>
          </w:tcPr>
          <w:p w14:paraId="55D650E1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Name of IPPF Member Association / Collaborative Partner:</w:t>
            </w:r>
          </w:p>
          <w:p w14:paraId="6218FD3F" w14:textId="77777777" w:rsidR="00CA5F95" w:rsidRPr="00A923C1" w:rsidRDefault="00CA5F95" w:rsidP="00CA5F95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06D2A8EE" w14:textId="77777777" w:rsidR="00B303DD" w:rsidRPr="00A923C1" w:rsidRDefault="00B303DD" w:rsidP="00B91C00">
            <w:pPr>
              <w:rPr>
                <w:lang w:val="en-US"/>
              </w:rPr>
            </w:pPr>
          </w:p>
          <w:p w14:paraId="61F04604" w14:textId="42A09EF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Country:</w:t>
            </w:r>
          </w:p>
          <w:p w14:paraId="56C8757F" w14:textId="77777777" w:rsidR="00CA5F95" w:rsidRDefault="00CA5F95" w:rsidP="00CA5F95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7CFF18A2" w14:textId="77777777" w:rsidR="00CA5F95" w:rsidRPr="00A923C1" w:rsidRDefault="00CA5F95" w:rsidP="00CA5F95">
            <w:pPr>
              <w:rPr>
                <w:lang w:val="en-US"/>
              </w:rPr>
            </w:pPr>
          </w:p>
          <w:p w14:paraId="355280A2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Primary Contact Person:</w:t>
            </w:r>
          </w:p>
          <w:p w14:paraId="391D9C92" w14:textId="6160EA4C" w:rsidR="00B303DD" w:rsidRPr="00A923C1" w:rsidRDefault="00B303DD" w:rsidP="00B91C00">
            <w:r w:rsidRPr="00A923C1">
              <w:t>Name:</w:t>
            </w:r>
            <w:r w:rsidR="00CA5F95">
              <w:t xml:space="preserve"> </w:t>
            </w:r>
          </w:p>
          <w:p w14:paraId="400C5F16" w14:textId="77777777" w:rsidR="00B303DD" w:rsidRPr="00A923C1" w:rsidRDefault="00B303DD" w:rsidP="00B91C00">
            <w:r w:rsidRPr="00A923C1">
              <w:t>Title:</w:t>
            </w:r>
          </w:p>
          <w:p w14:paraId="35A8A4DC" w14:textId="77777777" w:rsidR="00B303DD" w:rsidRPr="00A923C1" w:rsidRDefault="00B303DD" w:rsidP="00B91C00">
            <w:r w:rsidRPr="00A923C1">
              <w:t>Email:</w:t>
            </w:r>
          </w:p>
          <w:p w14:paraId="2CC729F9" w14:textId="43F302F3" w:rsidR="00B303DD" w:rsidRPr="00A923C1" w:rsidRDefault="00B303DD" w:rsidP="00B91C00">
            <w:r w:rsidRPr="00A923C1">
              <w:t>Phone:</w:t>
            </w:r>
          </w:p>
        </w:tc>
      </w:tr>
      <w:tr w:rsidR="00B303DD" w:rsidRPr="00A923C1" w14:paraId="7FB45580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41E0BB8" w14:textId="49932210" w:rsidR="00B91C00" w:rsidRPr="00A923C1" w:rsidRDefault="00B91C00" w:rsidP="00B91C00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Background and motivation</w:t>
            </w:r>
          </w:p>
        </w:tc>
      </w:tr>
      <w:tr w:rsidR="00B91C00" w:rsidRPr="00A923C1" w14:paraId="192770EC" w14:textId="77777777">
        <w:tc>
          <w:tcPr>
            <w:tcW w:w="9628" w:type="dxa"/>
          </w:tcPr>
          <w:p w14:paraId="1CDCEA7B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description of the MA/CP and strategic priorities</w:t>
            </w:r>
          </w:p>
          <w:p w14:paraId="621C226F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6C61ED8A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03E2B296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description of the MA/CP’s experience working with SRHR and structurally excluded groups e.g. LGBTTIQ+, sex workers, persons with disabilities, etc., if any</w:t>
            </w:r>
          </w:p>
          <w:p w14:paraId="2AE9C3E4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650CB96C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34325BE5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description of previous or ongoing work specifically related to SOGIESC inclusion (e.g. policy advocacy, community empowerment, service provision, staff training), if any</w:t>
            </w:r>
          </w:p>
          <w:p w14:paraId="0AFC3D1B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09C0F148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49F4FAAC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description of the motivation for applying for the grant</w:t>
            </w:r>
          </w:p>
          <w:p w14:paraId="56417612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058D4F4A" w14:textId="77777777" w:rsidR="00B91C00" w:rsidRPr="00A923C1" w:rsidRDefault="00B91C00" w:rsidP="00B91C00">
            <w:pPr>
              <w:rPr>
                <w:b/>
                <w:bCs/>
              </w:rPr>
            </w:pPr>
          </w:p>
        </w:tc>
      </w:tr>
      <w:tr w:rsidR="00B303DD" w:rsidRPr="00A923C1" w14:paraId="0F23DCCB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4411087" w14:textId="799C5F5F" w:rsidR="00B303DD" w:rsidRPr="00A923C1" w:rsidRDefault="00B91C00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Context and relevanc</w:t>
            </w:r>
            <w:r w:rsidR="00074520" w:rsidRPr="00A923C1">
              <w:rPr>
                <w:b/>
                <w:bCs/>
              </w:rPr>
              <w:t>e</w:t>
            </w:r>
          </w:p>
        </w:tc>
      </w:tr>
      <w:tr w:rsidR="00B303DD" w:rsidRPr="00A923C1" w14:paraId="61E77020" w14:textId="77777777">
        <w:tc>
          <w:tcPr>
            <w:tcW w:w="9628" w:type="dxa"/>
          </w:tcPr>
          <w:p w14:paraId="0BA3B099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context description including (e.g. legal/policy environment, unmet needs of LGBTIQ+ communities, civic space challenges, access to SRHR for LGBTIQ+ groups)</w:t>
            </w:r>
          </w:p>
          <w:p w14:paraId="1AD9D399" w14:textId="3B174CF3" w:rsidR="00B91C0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1981048C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21BA97F4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Brief description of how the project will respond to each of the expected commitments mentioned in the call for proposal under Eligibility Criteria</w:t>
            </w:r>
          </w:p>
          <w:p w14:paraId="7A205C30" w14:textId="77777777" w:rsidR="00B303DD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6DDA11BD" w14:textId="67F3DB89" w:rsidR="00074520" w:rsidRPr="00A923C1" w:rsidRDefault="00074520" w:rsidP="00CA7BD6">
            <w:pPr>
              <w:rPr>
                <w:lang w:val="en-US"/>
              </w:rPr>
            </w:pPr>
          </w:p>
        </w:tc>
      </w:tr>
      <w:tr w:rsidR="00B303DD" w:rsidRPr="00A923C1" w14:paraId="5F211D39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06C56E32" w14:textId="12E43AD1" w:rsidR="00B303DD" w:rsidRPr="00A923C1" w:rsidRDefault="00074520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 xml:space="preserve">Project idea </w:t>
            </w:r>
          </w:p>
        </w:tc>
      </w:tr>
      <w:tr w:rsidR="00074520" w:rsidRPr="00A923C1" w14:paraId="1A1D5322" w14:textId="77777777">
        <w:tc>
          <w:tcPr>
            <w:tcW w:w="9628" w:type="dxa"/>
          </w:tcPr>
          <w:p w14:paraId="154B568C" w14:textId="77777777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Description of the project idea incl. objectives, where it will be implemented and who the target groups are (primary and secondary, e.g. trans persons, intersex individuals, LGBTIQ+ youth, health care providers, other duty bearers, etc.)</w:t>
            </w:r>
          </w:p>
          <w:p w14:paraId="48DC4D89" w14:textId="77777777" w:rsidR="0007452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3764E561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4BCD6126" w14:textId="0C9B1458" w:rsidR="00D153FA" w:rsidRPr="00A923C1" w:rsidRDefault="00CE20AB" w:rsidP="00CA7BD6">
            <w:pPr>
              <w:rPr>
                <w:lang w:val="en-US"/>
              </w:rPr>
            </w:pPr>
            <w:r w:rsidRPr="00CE20AB">
              <w:rPr>
                <w:lang w:val="en-US"/>
              </w:rPr>
              <w:t xml:space="preserve">Brief description of which contextual </w:t>
            </w:r>
            <w:proofErr w:type="gramStart"/>
            <w:r w:rsidRPr="00CE20AB">
              <w:rPr>
                <w:lang w:val="en-US"/>
              </w:rPr>
              <w:t>issue</w:t>
            </w:r>
            <w:proofErr w:type="gramEnd"/>
            <w:r w:rsidRPr="00CE20AB">
              <w:rPr>
                <w:lang w:val="en-US"/>
              </w:rPr>
              <w:t>(s) described above will this project address and what expected change the project will contribute to</w:t>
            </w:r>
            <w:r w:rsidRPr="00CE20AB" w:rsidDel="00CE20AB">
              <w:rPr>
                <w:lang w:val="en-US"/>
              </w:rPr>
              <w:t xml:space="preserve"> </w:t>
            </w:r>
            <w:r w:rsidR="00D153FA" w:rsidRPr="00A923C1">
              <w:rPr>
                <w:lang w:val="en-US"/>
              </w:rPr>
              <w:t>[Write here]</w:t>
            </w:r>
          </w:p>
          <w:p w14:paraId="0C9AD518" w14:textId="77777777" w:rsidR="00D153FA" w:rsidRPr="00A923C1" w:rsidRDefault="00D153FA" w:rsidP="00CA7BD6">
            <w:pPr>
              <w:rPr>
                <w:lang w:val="en-US"/>
              </w:rPr>
            </w:pPr>
          </w:p>
          <w:p w14:paraId="38102CC4" w14:textId="141D4232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lastRenderedPageBreak/>
              <w:t xml:space="preserve">Brief description of how the project idea aligns with IPPF’s Strategy “Come Together 2028” </w:t>
            </w:r>
          </w:p>
          <w:p w14:paraId="6F18B984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1F4E4E44" w14:textId="46951B83" w:rsidR="00D153FA" w:rsidRPr="00A923C1" w:rsidRDefault="00D153FA" w:rsidP="00CA7BD6">
            <w:pPr>
              <w:rPr>
                <w:lang w:val="en-US"/>
              </w:rPr>
            </w:pPr>
          </w:p>
        </w:tc>
      </w:tr>
      <w:tr w:rsidR="00074520" w:rsidRPr="00A923C1" w14:paraId="640C3018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666FA4A5" w14:textId="6DBBB213" w:rsidR="00074520" w:rsidRPr="00A923C1" w:rsidRDefault="00D153FA" w:rsidP="00D153FA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lastRenderedPageBreak/>
              <w:t xml:space="preserve">Risks and </w:t>
            </w:r>
            <w:r w:rsidR="009603D2">
              <w:rPr>
                <w:b/>
                <w:bCs/>
              </w:rPr>
              <w:t>m</w:t>
            </w:r>
            <w:r w:rsidRPr="00A923C1">
              <w:rPr>
                <w:b/>
                <w:bCs/>
              </w:rPr>
              <w:t xml:space="preserve">itigation </w:t>
            </w:r>
            <w:r w:rsidR="009603D2">
              <w:rPr>
                <w:b/>
                <w:bCs/>
              </w:rPr>
              <w:t>m</w:t>
            </w:r>
            <w:r w:rsidRPr="00A923C1">
              <w:rPr>
                <w:b/>
                <w:bCs/>
              </w:rPr>
              <w:t>easures</w:t>
            </w:r>
          </w:p>
        </w:tc>
      </w:tr>
      <w:tr w:rsidR="00074520" w:rsidRPr="00A923C1" w14:paraId="7156F319" w14:textId="77777777">
        <w:tc>
          <w:tcPr>
            <w:tcW w:w="9628" w:type="dxa"/>
          </w:tcPr>
          <w:p w14:paraId="549834E2" w14:textId="77777777" w:rsidR="00D153FA" w:rsidRPr="00A923C1" w:rsidRDefault="00D153FA" w:rsidP="00D153FA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Description of contextual risks (e.g. backlash, civic space restrictions) and mitigation measures</w:t>
            </w:r>
          </w:p>
          <w:p w14:paraId="5FD4CA7E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61BED750" w14:textId="0E59D9F7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7900546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8B8E0AC" w14:textId="6EB904E7" w:rsidR="00CA7BD6" w:rsidRPr="00A923C1" w:rsidRDefault="00CA7BD6" w:rsidP="00CA7BD6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Partnerships and collaboration</w:t>
            </w:r>
          </w:p>
        </w:tc>
      </w:tr>
      <w:tr w:rsidR="00CA7BD6" w:rsidRPr="00A923C1" w14:paraId="65BF4F4C" w14:textId="77777777">
        <w:tc>
          <w:tcPr>
            <w:tcW w:w="9628" w:type="dxa"/>
          </w:tcPr>
          <w:p w14:paraId="7CBC8615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Description of the collaborations with the LGBTIQ+ community (incl. roles and responsibilities)</w:t>
            </w:r>
          </w:p>
          <w:p w14:paraId="00D96017" w14:textId="50036048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64EF05E7" w14:textId="77777777" w:rsidR="00CA7BD6" w:rsidRPr="00A923C1" w:rsidRDefault="00CA7BD6" w:rsidP="00CA7BD6">
            <w:pPr>
              <w:rPr>
                <w:lang w:val="en-US"/>
              </w:rPr>
            </w:pPr>
          </w:p>
          <w:p w14:paraId="6770C12C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Description of other potential collaborations or partnerships (e.g. with CSOs, government stakeholders, legal aid providers, etc.)</w:t>
            </w:r>
          </w:p>
          <w:p w14:paraId="5E3F901B" w14:textId="77777777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0B2D5916" w14:textId="5413E3C2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307AA6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7C6753D2" w14:textId="4B1D19AE" w:rsidR="00CA7BD6" w:rsidRPr="00A923C1" w:rsidRDefault="009467DF" w:rsidP="009467DF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Indicative budget</w:t>
            </w:r>
          </w:p>
        </w:tc>
      </w:tr>
      <w:tr w:rsidR="00CA7BD6" w:rsidRPr="00A923C1" w14:paraId="518360E0" w14:textId="77777777">
        <w:tc>
          <w:tcPr>
            <w:tcW w:w="9628" w:type="dxa"/>
          </w:tcPr>
          <w:p w14:paraId="0A376EC8" w14:textId="77777777" w:rsidR="009467DF" w:rsidRPr="00A923C1" w:rsidRDefault="009467DF" w:rsidP="009467DF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Provide a rough estimate of budget lines to be covered by the funding</w:t>
            </w:r>
          </w:p>
          <w:p w14:paraId="387DB6A2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0638F108" w14:textId="77777777" w:rsidR="00CA7BD6" w:rsidRPr="00A923C1" w:rsidRDefault="00CA7BD6" w:rsidP="005433AF">
            <w:pPr>
              <w:rPr>
                <w:lang w:val="en-US"/>
              </w:rPr>
            </w:pPr>
          </w:p>
        </w:tc>
      </w:tr>
      <w:tr w:rsidR="006A0318" w:rsidRPr="00A923C1" w14:paraId="2351AD2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53E56B49" w14:textId="514BE807" w:rsidR="006A0318" w:rsidRPr="00A923C1" w:rsidRDefault="006A0318" w:rsidP="006A0318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bCs/>
              </w:rPr>
              <w:t>Timeframe</w:t>
            </w:r>
          </w:p>
        </w:tc>
      </w:tr>
      <w:tr w:rsidR="006A0318" w:rsidRPr="00A923C1" w14:paraId="78C7C0C5" w14:textId="77777777">
        <w:tc>
          <w:tcPr>
            <w:tcW w:w="9628" w:type="dxa"/>
          </w:tcPr>
          <w:p w14:paraId="4833D12F" w14:textId="77777777" w:rsidR="006A0318" w:rsidRPr="00A923C1" w:rsidRDefault="006A0318" w:rsidP="006A0318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val="en-US"/>
              </w:rPr>
              <w:t>Proposed start and end dates – within the frame of the grant</w:t>
            </w:r>
          </w:p>
          <w:p w14:paraId="6BFA9A8D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val="en-US"/>
              </w:rPr>
              <w:t>[Write here]</w:t>
            </w:r>
          </w:p>
          <w:p w14:paraId="41BFDE81" w14:textId="77777777" w:rsidR="006A0318" w:rsidRPr="00A923C1" w:rsidRDefault="006A0318" w:rsidP="006A0318">
            <w:pPr>
              <w:rPr>
                <w:lang w:val="en-US"/>
              </w:rPr>
            </w:pPr>
          </w:p>
        </w:tc>
      </w:tr>
    </w:tbl>
    <w:p w14:paraId="681140BD" w14:textId="77777777" w:rsidR="006A0318" w:rsidRPr="00175F7C" w:rsidRDefault="006A0318" w:rsidP="00F23A76">
      <w:pPr>
        <w:rPr>
          <w:lang w:val="en-US"/>
        </w:rPr>
      </w:pPr>
    </w:p>
    <w:sectPr w:rsidR="006A0318" w:rsidRPr="00175F7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0B2B" w14:textId="77777777" w:rsidR="0047469D" w:rsidRDefault="0047469D" w:rsidP="009E76AA">
      <w:pPr>
        <w:spacing w:after="0" w:line="240" w:lineRule="auto"/>
      </w:pPr>
      <w:r>
        <w:separator/>
      </w:r>
    </w:p>
  </w:endnote>
  <w:endnote w:type="continuationSeparator" w:id="0">
    <w:p w14:paraId="7B34EE6F" w14:textId="77777777" w:rsidR="0047469D" w:rsidRDefault="0047469D" w:rsidP="009E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228122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3A10B4" w14:textId="14DE5488" w:rsidR="00782466" w:rsidRPr="00782466" w:rsidRDefault="00782466">
            <w:pPr>
              <w:pStyle w:val="Footer"/>
              <w:jc w:val="center"/>
              <w:rPr>
                <w:sz w:val="20"/>
                <w:szCs w:val="20"/>
              </w:rPr>
            </w:pPr>
            <w:r w:rsidRPr="00782466">
              <w:rPr>
                <w:sz w:val="20"/>
                <w:szCs w:val="20"/>
              </w:rPr>
              <w:t xml:space="preserve">Page </w:t>
            </w:r>
            <w:r w:rsidRPr="00782466">
              <w:rPr>
                <w:sz w:val="20"/>
                <w:szCs w:val="20"/>
              </w:rPr>
              <w:fldChar w:fldCharType="begin"/>
            </w:r>
            <w:r w:rsidRPr="00782466">
              <w:rPr>
                <w:sz w:val="20"/>
                <w:szCs w:val="20"/>
              </w:rPr>
              <w:instrText xml:space="preserve"> PAGE </w:instrText>
            </w:r>
            <w:r w:rsidRPr="00782466">
              <w:rPr>
                <w:sz w:val="20"/>
                <w:szCs w:val="20"/>
              </w:rPr>
              <w:fldChar w:fldCharType="separate"/>
            </w:r>
            <w:r w:rsidRPr="00782466">
              <w:rPr>
                <w:noProof/>
                <w:sz w:val="20"/>
                <w:szCs w:val="20"/>
              </w:rPr>
              <w:t>2</w:t>
            </w:r>
            <w:r w:rsidRPr="00782466">
              <w:rPr>
                <w:sz w:val="20"/>
                <w:szCs w:val="20"/>
              </w:rPr>
              <w:fldChar w:fldCharType="end"/>
            </w:r>
            <w:r w:rsidRPr="00782466">
              <w:rPr>
                <w:sz w:val="20"/>
                <w:szCs w:val="20"/>
              </w:rPr>
              <w:t xml:space="preserve"> of </w:t>
            </w:r>
            <w:r w:rsidRPr="00782466">
              <w:rPr>
                <w:sz w:val="20"/>
                <w:szCs w:val="20"/>
              </w:rPr>
              <w:fldChar w:fldCharType="begin"/>
            </w:r>
            <w:r w:rsidRPr="00782466">
              <w:rPr>
                <w:sz w:val="20"/>
                <w:szCs w:val="20"/>
              </w:rPr>
              <w:instrText xml:space="preserve"> NUMPAGES  </w:instrText>
            </w:r>
            <w:r w:rsidRPr="00782466">
              <w:rPr>
                <w:sz w:val="20"/>
                <w:szCs w:val="20"/>
              </w:rPr>
              <w:fldChar w:fldCharType="separate"/>
            </w:r>
            <w:r w:rsidRPr="00782466">
              <w:rPr>
                <w:noProof/>
                <w:sz w:val="20"/>
                <w:szCs w:val="20"/>
              </w:rPr>
              <w:t>2</w:t>
            </w:r>
            <w:r w:rsidRPr="0078246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7B54BA6" w14:textId="77777777" w:rsidR="00782466" w:rsidRDefault="0078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537" w14:textId="77777777" w:rsidR="0047469D" w:rsidRDefault="0047469D" w:rsidP="009E76AA">
      <w:pPr>
        <w:spacing w:after="0" w:line="240" w:lineRule="auto"/>
      </w:pPr>
      <w:r>
        <w:separator/>
      </w:r>
    </w:p>
  </w:footnote>
  <w:footnote w:type="continuationSeparator" w:id="0">
    <w:p w14:paraId="037CA58D" w14:textId="77777777" w:rsidR="0047469D" w:rsidRDefault="0047469D" w:rsidP="009E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FA2E" w14:textId="43146CA7" w:rsidR="009E76AA" w:rsidRPr="00782466" w:rsidRDefault="009E76AA" w:rsidP="00782466">
    <w:pPr>
      <w:pStyle w:val="Header"/>
      <w:jc w:val="right"/>
      <w:rPr>
        <w:sz w:val="20"/>
        <w:szCs w:val="20"/>
        <w:lang w:val="en-US"/>
      </w:rPr>
    </w:pPr>
    <w:r w:rsidRPr="00782466">
      <w:rPr>
        <w:sz w:val="20"/>
        <w:szCs w:val="20"/>
        <w:lang w:val="en-US"/>
      </w:rPr>
      <w:t xml:space="preserve">Expression of </w:t>
    </w:r>
    <w:r w:rsidR="00782466">
      <w:rPr>
        <w:sz w:val="20"/>
        <w:szCs w:val="20"/>
        <w:lang w:val="en-US"/>
      </w:rPr>
      <w:t>I</w:t>
    </w:r>
    <w:r w:rsidRPr="00782466">
      <w:rPr>
        <w:sz w:val="20"/>
        <w:szCs w:val="20"/>
        <w:lang w:val="en-US"/>
      </w:rPr>
      <w:t xml:space="preserve">nterest </w:t>
    </w:r>
    <w:r w:rsidR="00782466" w:rsidRPr="00782466">
      <w:rPr>
        <w:sz w:val="20"/>
        <w:szCs w:val="20"/>
        <w:lang w:val="en-US"/>
      </w:rPr>
      <w:t>for IPPF Center of Excellence on SOGIESC grant opportunity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4DE"/>
    <w:multiLevelType w:val="multilevel"/>
    <w:tmpl w:val="3AD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54A8"/>
    <w:multiLevelType w:val="multilevel"/>
    <w:tmpl w:val="CB3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03A30"/>
    <w:multiLevelType w:val="hybridMultilevel"/>
    <w:tmpl w:val="F67C76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4E24"/>
    <w:multiLevelType w:val="multilevel"/>
    <w:tmpl w:val="FAE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F5B75"/>
    <w:multiLevelType w:val="multilevel"/>
    <w:tmpl w:val="CE4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1403"/>
    <w:multiLevelType w:val="multilevel"/>
    <w:tmpl w:val="FC9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D7A08"/>
    <w:multiLevelType w:val="multilevel"/>
    <w:tmpl w:val="958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44FB3"/>
    <w:multiLevelType w:val="multilevel"/>
    <w:tmpl w:val="8A207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1735E"/>
    <w:multiLevelType w:val="multilevel"/>
    <w:tmpl w:val="388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A4AA6"/>
    <w:multiLevelType w:val="multilevel"/>
    <w:tmpl w:val="0928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53145"/>
    <w:multiLevelType w:val="multilevel"/>
    <w:tmpl w:val="E06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62A3D"/>
    <w:multiLevelType w:val="hybridMultilevel"/>
    <w:tmpl w:val="413E7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21A4"/>
    <w:multiLevelType w:val="multilevel"/>
    <w:tmpl w:val="78E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52D21"/>
    <w:multiLevelType w:val="multilevel"/>
    <w:tmpl w:val="336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F7BCB"/>
    <w:multiLevelType w:val="multilevel"/>
    <w:tmpl w:val="DB20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414E6"/>
    <w:multiLevelType w:val="hybridMultilevel"/>
    <w:tmpl w:val="2280CF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2CB5"/>
    <w:multiLevelType w:val="multilevel"/>
    <w:tmpl w:val="C50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21B81"/>
    <w:multiLevelType w:val="hybridMultilevel"/>
    <w:tmpl w:val="9600EDB4"/>
    <w:lvl w:ilvl="0" w:tplc="C19AE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C11B43"/>
    <w:multiLevelType w:val="multilevel"/>
    <w:tmpl w:val="132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11978">
    <w:abstractNumId w:val="7"/>
  </w:num>
  <w:num w:numId="2" w16cid:durableId="1142648962">
    <w:abstractNumId w:val="4"/>
  </w:num>
  <w:num w:numId="3" w16cid:durableId="222982070">
    <w:abstractNumId w:val="18"/>
  </w:num>
  <w:num w:numId="4" w16cid:durableId="1606037616">
    <w:abstractNumId w:val="6"/>
  </w:num>
  <w:num w:numId="5" w16cid:durableId="1859080804">
    <w:abstractNumId w:val="10"/>
  </w:num>
  <w:num w:numId="6" w16cid:durableId="190119972">
    <w:abstractNumId w:val="8"/>
  </w:num>
  <w:num w:numId="7" w16cid:durableId="1589802504">
    <w:abstractNumId w:val="13"/>
  </w:num>
  <w:num w:numId="8" w16cid:durableId="739864620">
    <w:abstractNumId w:val="9"/>
  </w:num>
  <w:num w:numId="9" w16cid:durableId="593901238">
    <w:abstractNumId w:val="3"/>
  </w:num>
  <w:num w:numId="10" w16cid:durableId="1056510937">
    <w:abstractNumId w:val="16"/>
  </w:num>
  <w:num w:numId="11" w16cid:durableId="630794471">
    <w:abstractNumId w:val="1"/>
  </w:num>
  <w:num w:numId="12" w16cid:durableId="1822384140">
    <w:abstractNumId w:val="0"/>
  </w:num>
  <w:num w:numId="13" w16cid:durableId="1788813105">
    <w:abstractNumId w:val="5"/>
  </w:num>
  <w:num w:numId="14" w16cid:durableId="522865159">
    <w:abstractNumId w:val="14"/>
  </w:num>
  <w:num w:numId="15" w16cid:durableId="1999766952">
    <w:abstractNumId w:val="12"/>
  </w:num>
  <w:num w:numId="16" w16cid:durableId="54621668">
    <w:abstractNumId w:val="2"/>
  </w:num>
  <w:num w:numId="17" w16cid:durableId="1793791821">
    <w:abstractNumId w:val="17"/>
  </w:num>
  <w:num w:numId="18" w16cid:durableId="1103722245">
    <w:abstractNumId w:val="15"/>
  </w:num>
  <w:num w:numId="19" w16cid:durableId="45959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2"/>
    <w:rsid w:val="00074520"/>
    <w:rsid w:val="000E7A21"/>
    <w:rsid w:val="00175F7C"/>
    <w:rsid w:val="00176686"/>
    <w:rsid w:val="001E132A"/>
    <w:rsid w:val="00237A02"/>
    <w:rsid w:val="0026353E"/>
    <w:rsid w:val="00276972"/>
    <w:rsid w:val="002E12FC"/>
    <w:rsid w:val="0037697D"/>
    <w:rsid w:val="003950D5"/>
    <w:rsid w:val="003A2136"/>
    <w:rsid w:val="0047469D"/>
    <w:rsid w:val="00484745"/>
    <w:rsid w:val="004C047D"/>
    <w:rsid w:val="005433AF"/>
    <w:rsid w:val="0058674D"/>
    <w:rsid w:val="006411B3"/>
    <w:rsid w:val="00673207"/>
    <w:rsid w:val="006810A0"/>
    <w:rsid w:val="006A0318"/>
    <w:rsid w:val="00702C45"/>
    <w:rsid w:val="007402A7"/>
    <w:rsid w:val="00782466"/>
    <w:rsid w:val="00823948"/>
    <w:rsid w:val="009467DF"/>
    <w:rsid w:val="009603D2"/>
    <w:rsid w:val="009A3995"/>
    <w:rsid w:val="009E6DEB"/>
    <w:rsid w:val="009E76AA"/>
    <w:rsid w:val="00A923C1"/>
    <w:rsid w:val="00B15F9F"/>
    <w:rsid w:val="00B303DD"/>
    <w:rsid w:val="00B54447"/>
    <w:rsid w:val="00B91C00"/>
    <w:rsid w:val="00CA5F95"/>
    <w:rsid w:val="00CA7BD6"/>
    <w:rsid w:val="00CE20AB"/>
    <w:rsid w:val="00D153FA"/>
    <w:rsid w:val="00D4614E"/>
    <w:rsid w:val="00D718CF"/>
    <w:rsid w:val="00DE345F"/>
    <w:rsid w:val="00DE6E24"/>
    <w:rsid w:val="00F23A76"/>
    <w:rsid w:val="3639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27E2"/>
  <w15:chartTrackingRefBased/>
  <w15:docId w15:val="{5D553EF6-2061-4BEF-961C-B6B2EC6C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AA"/>
  </w:style>
  <w:style w:type="paragraph" w:styleId="Footer">
    <w:name w:val="footer"/>
    <w:basedOn w:val="Normal"/>
    <w:link w:val="FooterCh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AA"/>
  </w:style>
  <w:style w:type="character" w:styleId="CommentReference">
    <w:name w:val="annotation reference"/>
    <w:basedOn w:val="DefaultParagraphFont"/>
    <w:uiPriority w:val="99"/>
    <w:semiHidden/>
    <w:unhideWhenUsed/>
    <w:rsid w:val="00D7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2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43926-4f2f-49e5-8018-77b27fd81950">
      <Terms xmlns="http://schemas.microsoft.com/office/infopath/2007/PartnerControls"/>
    </lcf76f155ced4ddcb4097134ff3c332f>
    <TaxCatchAll xmlns="7a77f28e-da2e-42c4-80a7-79c1462927c1" xsi:nil="true"/>
    <_dlc_DocId xmlns="cd58f56f-97bb-4ee3-be73-39c4c446a25c">COID-1528417129-6040</_dlc_DocId>
    <_dlc_DocIdUrl xmlns="cd58f56f-97bb-4ee3-be73-39c4c446a25c">
      <Url>https://ippfglobal.sharepoint.com/sites/Connect-CO/ER/Comms/_layouts/15/DocIdRedir.aspx?ID=COID-1528417129-6040</Url>
      <Description>COID-1528417129-6040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B3CB032CEC947AE6D381902C47F9A" ma:contentTypeVersion="17" ma:contentTypeDescription="Create a new document." ma:contentTypeScope="" ma:versionID="2ceaaefaeff888b35c2e5df1b342d09e">
  <xsd:schema xmlns:xsd="http://www.w3.org/2001/XMLSchema" xmlns:xs="http://www.w3.org/2001/XMLSchema" xmlns:p="http://schemas.microsoft.com/office/2006/metadata/properties" xmlns:ns2="184c6296-04f2-4b59-a884-7fa598fd8790" xmlns:ns3="d7243926-4f2f-49e5-8018-77b27fd81950" xmlns:ns4="cd58f56f-97bb-4ee3-be73-39c4c446a25c" xmlns:ns5="7a77f28e-da2e-42c4-80a7-79c1462927c1" targetNamespace="http://schemas.microsoft.com/office/2006/metadata/properties" ma:root="true" ma:fieldsID="47a548c1e840fdedae6f201b43c4cc48" ns2:_="" ns3:_="" ns4:_="" ns5:_="">
    <xsd:import namespace="184c6296-04f2-4b59-a884-7fa598fd8790"/>
    <xsd:import namespace="d7243926-4f2f-49e5-8018-77b27fd81950"/>
    <xsd:import namespace="cd58f56f-97bb-4ee3-be73-39c4c446a25c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3926-4f2f-49e5-8018-77b27fd8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B7186-6BF7-464A-9C4B-50BFE8BC9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CC531-DF7B-4324-8D38-EF6382F441D1}">
  <ds:schemaRefs>
    <ds:schemaRef ds:uri="http://purl.org/dc/dcmitype/"/>
    <ds:schemaRef ds:uri="http://purl.org/dc/elements/1.1/"/>
    <ds:schemaRef ds:uri="http://schemas.microsoft.com/office/2006/documentManagement/types"/>
    <ds:schemaRef ds:uri="e9e20d9b-3caf-43c0-ab2f-9439aeff920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1e92b2-1657-4a30-a057-4bfcc54ffa3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0591EF-407E-40AB-8F10-F4A1EBAEDE5F}"/>
</file>

<file path=customXml/itemProps4.xml><?xml version="1.0" encoding="utf-8"?>
<ds:datastoreItem xmlns:ds="http://schemas.openxmlformats.org/officeDocument/2006/customXml" ds:itemID="{87A89107-C21B-46E6-AA2B-812A3B99A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Himmelstrup</dc:creator>
  <cp:keywords/>
  <dc:description/>
  <cp:lastModifiedBy>Kristine Himmelstrup</cp:lastModifiedBy>
  <cp:revision>3</cp:revision>
  <dcterms:created xsi:type="dcterms:W3CDTF">2025-06-04T08:02:00Z</dcterms:created>
  <dcterms:modified xsi:type="dcterms:W3CDTF">2025-06-04T08:02:00Z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0x010100FFAB3CB032CEC947AE6D381902C47F9A</vt:lpwstr>
  </property>
  <property fmtid="{D5CDD505-2E9C-101B-9397-08002B2CF9AE}" pid="3" name="MediaServiceImageTags">
    <vt:lpwstr/>
  </property>
  <property fmtid="{D5CDD505-2E9C-101B-9397-08002B2CF9AE}" pid="4" name="_dlc_DocIdItemGuid">
    <vt:lpwstr>1a970953-b270-4fc6-9d56-ba2d5aa9bfb4</vt:lpwstr>
  </property>
</Properties>
</file>